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73B8" w:rsidR="00C9290C" w:rsidP="00C9290C" w:rsidRDefault="00C9290C" w14:paraId="5B02B0FD" w14:textId="77777777">
      <w:pPr>
        <w:spacing w:after="0" w:line="240" w:lineRule="auto"/>
        <w:jc w:val="center"/>
        <w:outlineLvl w:val="2"/>
        <w:rPr>
          <w:rFonts w:eastAsia="Times New Roman" w:cs="Arial"/>
          <w:b/>
          <w:bCs/>
          <w:color w:val="FF0000"/>
          <w:sz w:val="24"/>
          <w:szCs w:val="24"/>
          <w:lang w:eastAsia="fr-CA"/>
        </w:rPr>
      </w:pPr>
    </w:p>
    <w:p w:rsidRPr="00E973B8" w:rsidR="00727A99" w:rsidP="00C9290C" w:rsidRDefault="00727A99" w14:paraId="5B02B0FE" w14:textId="77777777">
      <w:pPr>
        <w:spacing w:after="0" w:line="240" w:lineRule="auto"/>
        <w:jc w:val="center"/>
        <w:outlineLvl w:val="2"/>
        <w:rPr>
          <w:rFonts w:eastAsia="Times New Roman" w:cs="Arial"/>
          <w:b/>
          <w:bCs/>
          <w:color w:val="C7352B"/>
          <w:sz w:val="24"/>
          <w:szCs w:val="24"/>
          <w:lang w:eastAsia="fr-CA"/>
        </w:rPr>
      </w:pPr>
      <w:r w:rsidRPr="00E973B8">
        <w:rPr>
          <w:rFonts w:eastAsia="Times New Roman" w:cs="Arial"/>
          <w:b/>
          <w:bCs/>
          <w:color w:val="FF0000"/>
          <w:sz w:val="24"/>
          <w:szCs w:val="24"/>
          <w:lang w:eastAsia="fr-CA"/>
        </w:rPr>
        <w:t>Règlement</w:t>
      </w:r>
      <w:r w:rsidRPr="00E973B8">
        <w:rPr>
          <w:rFonts w:eastAsia="Times New Roman" w:cs="Arial"/>
          <w:b/>
          <w:bCs/>
          <w:color w:val="C7352B"/>
          <w:sz w:val="24"/>
          <w:szCs w:val="24"/>
          <w:lang w:eastAsia="fr-CA"/>
        </w:rPr>
        <w:t xml:space="preserve"> </w:t>
      </w:r>
      <w:r w:rsidRPr="00E973B8">
        <w:rPr>
          <w:rFonts w:eastAsia="Times New Roman" w:cs="Arial"/>
          <w:b/>
          <w:bCs/>
          <w:color w:val="FF0000"/>
          <w:sz w:val="24"/>
          <w:szCs w:val="24"/>
          <w:lang w:eastAsia="fr-CA"/>
        </w:rPr>
        <w:t>de concours</w:t>
      </w:r>
    </w:p>
    <w:p w:rsidR="00FA5C56" w:rsidP="00452EFC" w:rsidRDefault="00FA5C56" w14:paraId="5B02B0FF" w14:textId="77777777">
      <w:pPr>
        <w:spacing w:after="360" w:line="240" w:lineRule="auto"/>
        <w:jc w:val="both"/>
        <w:rPr>
          <w:rFonts w:eastAsia="Times New Roman" w:cs="Arial"/>
          <w:sz w:val="24"/>
          <w:szCs w:val="24"/>
          <w:lang w:eastAsia="fr-CA"/>
        </w:rPr>
      </w:pPr>
    </w:p>
    <w:p w:rsidR="00E973B8" w:rsidP="00452EFC" w:rsidRDefault="0069467D" w14:paraId="5B02B100" w14:textId="77777777">
      <w:pPr>
        <w:spacing w:after="360" w:line="240" w:lineRule="auto"/>
        <w:jc w:val="both"/>
        <w:rPr>
          <w:rFonts w:cs="Arial"/>
          <w:iCs/>
          <w:sz w:val="24"/>
          <w:szCs w:val="24"/>
        </w:rPr>
      </w:pPr>
      <w:r>
        <w:rPr>
          <w:rFonts w:cs="Arial"/>
          <w:iCs/>
          <w:sz w:val="24"/>
          <w:szCs w:val="24"/>
        </w:rPr>
        <w:t>Tous nos</w:t>
      </w:r>
      <w:r w:rsidRPr="00E973B8" w:rsidR="00C66052">
        <w:rPr>
          <w:rFonts w:cs="Arial"/>
          <w:iCs/>
          <w:sz w:val="24"/>
          <w:szCs w:val="24"/>
        </w:rPr>
        <w:t xml:space="preserve"> concours s’adresse</w:t>
      </w:r>
      <w:r w:rsidRPr="00E973B8" w:rsidR="00E973B8">
        <w:rPr>
          <w:rFonts w:cs="Arial"/>
          <w:iCs/>
          <w:sz w:val="24"/>
          <w:szCs w:val="24"/>
        </w:rPr>
        <w:t>nt</w:t>
      </w:r>
      <w:r w:rsidRPr="00E973B8" w:rsidR="00C66052">
        <w:rPr>
          <w:rFonts w:cs="Arial"/>
          <w:iCs/>
          <w:sz w:val="24"/>
          <w:szCs w:val="24"/>
        </w:rPr>
        <w:t xml:space="preserve"> aux résidents du Québec qui ont atteint l’âge de 18 ans, mais à l'exclusion des employés, des administrateurs et des dirigeants de WKND 91,9, de Leclerc Communication, de toute société affiliée (telle que décrite dans la Loi canadienne sur les sociétés par actions) à la station de radio WKND ou à Leclerc Communication (les «sociétés affiliées»), les employés, les administrateurs et les dirigeants des commanditaires (les «commanditaires»), les employés, les administrateurs et les dirigeants de leurs agences publicitaires ou promotionnelles respectives, ainsi que les personnes avec qui ils sont domiciliés.</w:t>
      </w:r>
    </w:p>
    <w:p w:rsidR="00FA5C56" w:rsidP="3929A1C6" w:rsidRDefault="00FA5C56" w14:paraId="3579DEC7" w14:textId="363723F2">
      <w:pPr>
        <w:spacing w:before="240" w:after="360" w:line="240" w:lineRule="auto"/>
        <w:jc w:val="both"/>
        <w:rPr>
          <w:rFonts w:cs="Arial"/>
          <w:sz w:val="24"/>
          <w:szCs w:val="24"/>
        </w:rPr>
      </w:pPr>
      <w:r w:rsidRPr="3929A1C6" w:rsidR="00FA5C56">
        <w:rPr>
          <w:rFonts w:cs="Arial"/>
          <w:sz w:val="24"/>
          <w:szCs w:val="24"/>
        </w:rPr>
        <w:t>Le prix offert doit être accepté comme tel, indépendamment de sa valeur commerciale au moment de sa réclamation ou de son utilisation</w:t>
      </w:r>
      <w:r w:rsidRPr="3929A1C6" w:rsidR="0069467D">
        <w:rPr>
          <w:rFonts w:cs="Arial"/>
          <w:sz w:val="24"/>
          <w:szCs w:val="24"/>
        </w:rPr>
        <w:t>.</w:t>
      </w:r>
      <w:r w:rsidRPr="3929A1C6" w:rsidR="00FA5C56">
        <w:rPr>
          <w:rFonts w:cs="Arial"/>
          <w:sz w:val="24"/>
          <w:szCs w:val="24"/>
        </w:rPr>
        <w:t xml:space="preserve"> Le prix, et tout élément le composant n’est ni transférable, ni monnayable, ni échangeable. Le prix doit être accepté à titre de récompense sans aucune possibilité d’obtenir un prix de substitution, sauf avis contraire de la part du fournisseur.</w:t>
      </w:r>
      <w:r w:rsidRPr="3929A1C6" w:rsidR="1F222541">
        <w:rPr>
          <w:rFonts w:cs="Arial"/>
          <w:sz w:val="24"/>
          <w:szCs w:val="24"/>
        </w:rPr>
        <w:t xml:space="preserve"> </w:t>
      </w:r>
      <w:r w:rsidRPr="3929A1C6" w:rsidR="1F222541">
        <w:rPr>
          <w:rFonts w:cs="Arial"/>
          <w:sz w:val="24"/>
          <w:szCs w:val="24"/>
        </w:rPr>
        <w:t xml:space="preserve">Advenant le cas où le commanditaire du prix soit dans l’impossibilité de remettre le prix (fermeture, faillite, </w:t>
      </w:r>
      <w:r w:rsidRPr="3929A1C6" w:rsidR="771F7966">
        <w:rPr>
          <w:rFonts w:cs="Arial"/>
          <w:sz w:val="24"/>
          <w:szCs w:val="24"/>
        </w:rPr>
        <w:t>toute autre raison de force majeure</w:t>
      </w:r>
      <w:r w:rsidRPr="3929A1C6" w:rsidR="1F222541">
        <w:rPr>
          <w:rFonts w:cs="Arial"/>
          <w:sz w:val="24"/>
          <w:szCs w:val="24"/>
        </w:rPr>
        <w:t>), WKND 91,9</w:t>
      </w:r>
      <w:r w:rsidRPr="3929A1C6" w:rsidR="17303BB9">
        <w:rPr>
          <w:rFonts w:cs="Arial"/>
          <w:sz w:val="24"/>
          <w:szCs w:val="24"/>
        </w:rPr>
        <w:t xml:space="preserve"> et</w:t>
      </w:r>
      <w:r w:rsidRPr="3929A1C6" w:rsidR="1F222541">
        <w:rPr>
          <w:rFonts w:cs="Arial"/>
          <w:sz w:val="24"/>
          <w:szCs w:val="24"/>
        </w:rPr>
        <w:t xml:space="preserve"> Leclerc Communicat</w:t>
      </w:r>
      <w:r w:rsidRPr="3929A1C6" w:rsidR="00A2E8E5">
        <w:rPr>
          <w:rFonts w:cs="Arial"/>
          <w:sz w:val="24"/>
          <w:szCs w:val="24"/>
        </w:rPr>
        <w:t>ion</w:t>
      </w:r>
      <w:r w:rsidRPr="3929A1C6" w:rsidR="1800B007">
        <w:rPr>
          <w:rFonts w:cs="Arial"/>
          <w:sz w:val="24"/>
          <w:szCs w:val="24"/>
        </w:rPr>
        <w:t xml:space="preserve"> ne pourront être tenus responsable</w:t>
      </w:r>
      <w:r w:rsidRPr="3929A1C6" w:rsidR="0B8B3BE1">
        <w:rPr>
          <w:rFonts w:cs="Arial"/>
          <w:sz w:val="24"/>
          <w:szCs w:val="24"/>
        </w:rPr>
        <w:t>s</w:t>
      </w:r>
      <w:r w:rsidRPr="3929A1C6" w:rsidR="1800B007">
        <w:rPr>
          <w:rFonts w:cs="Arial"/>
          <w:sz w:val="24"/>
          <w:szCs w:val="24"/>
        </w:rPr>
        <w:t xml:space="preserve"> et </w:t>
      </w:r>
      <w:r w:rsidRPr="3929A1C6" w:rsidR="065873D4">
        <w:rPr>
          <w:rFonts w:cs="Arial"/>
          <w:sz w:val="24"/>
          <w:szCs w:val="24"/>
        </w:rPr>
        <w:t xml:space="preserve">ne </w:t>
      </w:r>
      <w:r w:rsidRPr="3929A1C6" w:rsidR="07D01E7B">
        <w:rPr>
          <w:rFonts w:cs="Arial"/>
          <w:sz w:val="24"/>
          <w:szCs w:val="24"/>
        </w:rPr>
        <w:t>rem</w:t>
      </w:r>
      <w:r w:rsidRPr="3929A1C6" w:rsidR="177DE97C">
        <w:rPr>
          <w:rFonts w:cs="Arial"/>
          <w:sz w:val="24"/>
          <w:szCs w:val="24"/>
        </w:rPr>
        <w:t>e</w:t>
      </w:r>
      <w:r w:rsidRPr="3929A1C6" w:rsidR="07D01E7B">
        <w:rPr>
          <w:rFonts w:cs="Arial"/>
          <w:sz w:val="24"/>
          <w:szCs w:val="24"/>
        </w:rPr>
        <w:t>ttront pas</w:t>
      </w:r>
      <w:r w:rsidRPr="3929A1C6" w:rsidR="177DE97C">
        <w:rPr>
          <w:rFonts w:cs="Arial"/>
          <w:sz w:val="24"/>
          <w:szCs w:val="24"/>
        </w:rPr>
        <w:t xml:space="preserve"> </w:t>
      </w:r>
      <w:r w:rsidRPr="3929A1C6" w:rsidR="59E96BE7">
        <w:rPr>
          <w:rFonts w:cs="Arial"/>
          <w:sz w:val="24"/>
          <w:szCs w:val="24"/>
        </w:rPr>
        <w:t>de</w:t>
      </w:r>
      <w:r w:rsidRPr="3929A1C6" w:rsidR="177DE97C">
        <w:rPr>
          <w:rFonts w:cs="Arial"/>
          <w:sz w:val="24"/>
          <w:szCs w:val="24"/>
        </w:rPr>
        <w:t xml:space="preserve"> prix compen</w:t>
      </w:r>
      <w:r w:rsidRPr="3929A1C6" w:rsidR="6CC83785">
        <w:rPr>
          <w:rFonts w:cs="Arial"/>
          <w:sz w:val="24"/>
          <w:szCs w:val="24"/>
        </w:rPr>
        <w:t>sa</w:t>
      </w:r>
      <w:r w:rsidRPr="3929A1C6" w:rsidR="177DE97C">
        <w:rPr>
          <w:rFonts w:cs="Arial"/>
          <w:sz w:val="24"/>
          <w:szCs w:val="24"/>
        </w:rPr>
        <w:t>toire.</w:t>
      </w:r>
    </w:p>
    <w:p w:rsidR="00FA5C56" w:rsidP="0F7E6324" w:rsidRDefault="00FA5C56" w14:paraId="5B02B102" w14:textId="56DCCDDD">
      <w:pPr>
        <w:spacing w:before="240" w:after="360" w:line="240" w:lineRule="auto"/>
        <w:jc w:val="both"/>
        <w:rPr>
          <w:rFonts w:eastAsia="Times New Roman" w:cs="Arial"/>
          <w:sz w:val="24"/>
          <w:szCs w:val="24"/>
          <w:lang w:eastAsia="fr-CA"/>
        </w:rPr>
      </w:pPr>
      <w:r w:rsidRPr="0F7E6324">
        <w:rPr>
          <w:rFonts w:eastAsia="Times New Roman" w:cs="Arial"/>
          <w:b/>
          <w:bCs/>
          <w:sz w:val="24"/>
          <w:szCs w:val="24"/>
          <w:lang w:eastAsia="fr-CA"/>
        </w:rPr>
        <w:t>Vous ne pouvez pas gagner plus d’un prix à l’intérieur d’une période de 30 jours</w:t>
      </w:r>
      <w:r w:rsidRPr="0F7E6324">
        <w:rPr>
          <w:rFonts w:eastAsia="Times New Roman" w:cs="Arial"/>
          <w:sz w:val="24"/>
          <w:szCs w:val="24"/>
          <w:lang w:eastAsia="fr-CA"/>
        </w:rPr>
        <w:t>. Si vous avez gagné plus d’un prix durant cette période, vous recevrez le premier prix gagné, sans possibilité d’échange. Vous ne pourrez pas choisir entre les deux prix.</w:t>
      </w:r>
    </w:p>
    <w:p w:rsidRPr="00FA5C56" w:rsidR="00B437CB" w:rsidP="00FA5C56" w:rsidRDefault="00B437CB" w14:paraId="5B02B103" w14:textId="77777777">
      <w:pPr>
        <w:spacing w:before="240" w:after="240" w:line="240" w:lineRule="auto"/>
        <w:jc w:val="both"/>
        <w:rPr>
          <w:rFonts w:eastAsia="Times New Roman" w:cs="Arial"/>
          <w:sz w:val="24"/>
          <w:szCs w:val="24"/>
          <w:lang w:eastAsia="fr-CA"/>
        </w:rPr>
      </w:pPr>
      <w:r>
        <w:rPr>
          <w:rFonts w:eastAsia="Times New Roman" w:cs="Arial"/>
          <w:sz w:val="24"/>
          <w:szCs w:val="24"/>
          <w:lang w:eastAsia="fr-CA"/>
        </w:rPr>
        <w:t>Une seule inscription par personne est acceptée sauf si le concours permet plus d’une inscription.</w:t>
      </w:r>
    </w:p>
    <w:p w:rsidRPr="00E973B8" w:rsidR="002746C3" w:rsidP="00C9290C" w:rsidRDefault="002746C3" w14:paraId="5B02B104" w14:textId="77777777">
      <w:pPr>
        <w:spacing w:after="0" w:line="240" w:lineRule="auto"/>
        <w:jc w:val="center"/>
        <w:outlineLvl w:val="2"/>
        <w:rPr>
          <w:rFonts w:eastAsia="Times New Roman" w:cs="Arial"/>
          <w:b/>
          <w:bCs/>
          <w:color w:val="FF0000"/>
          <w:sz w:val="24"/>
          <w:szCs w:val="24"/>
          <w:lang w:eastAsia="fr-CA"/>
        </w:rPr>
      </w:pPr>
      <w:r w:rsidRPr="00E973B8">
        <w:rPr>
          <w:rFonts w:eastAsia="Times New Roman" w:cs="Arial"/>
          <w:b/>
          <w:bCs/>
          <w:color w:val="FF0000"/>
          <w:sz w:val="24"/>
          <w:szCs w:val="24"/>
          <w:lang w:eastAsia="fr-CA"/>
        </w:rPr>
        <w:t xml:space="preserve">Comment réclamer </w:t>
      </w:r>
      <w:r w:rsidRPr="00E973B8" w:rsidR="001D7893">
        <w:rPr>
          <w:rFonts w:eastAsia="Times New Roman" w:cs="Arial"/>
          <w:b/>
          <w:bCs/>
          <w:color w:val="FF0000"/>
          <w:sz w:val="24"/>
          <w:szCs w:val="24"/>
          <w:lang w:eastAsia="fr-CA"/>
        </w:rPr>
        <w:t>votre</w:t>
      </w:r>
      <w:r w:rsidRPr="00E973B8">
        <w:rPr>
          <w:rFonts w:eastAsia="Times New Roman" w:cs="Arial"/>
          <w:b/>
          <w:bCs/>
          <w:color w:val="FF0000"/>
          <w:sz w:val="24"/>
          <w:szCs w:val="24"/>
          <w:lang w:eastAsia="fr-CA"/>
        </w:rPr>
        <w:t xml:space="preserve"> prix?</w:t>
      </w:r>
    </w:p>
    <w:p w:rsidR="0069467D" w:rsidP="00452EFC" w:rsidRDefault="00550E2A" w14:paraId="5B02B105" w14:textId="3F9D021B">
      <w:pPr>
        <w:spacing w:before="240" w:after="240" w:line="240" w:lineRule="auto"/>
        <w:jc w:val="both"/>
        <w:rPr>
          <w:rFonts w:eastAsia="Times New Roman" w:cs="Arial"/>
          <w:sz w:val="24"/>
          <w:szCs w:val="24"/>
          <w:lang w:eastAsia="fr-CA"/>
        </w:rPr>
      </w:pPr>
      <w:r w:rsidRPr="0F7E6324">
        <w:rPr>
          <w:rFonts w:eastAsia="Times New Roman" w:cs="Arial"/>
          <w:sz w:val="24"/>
          <w:szCs w:val="24"/>
          <w:lang w:eastAsia="fr-CA"/>
        </w:rPr>
        <w:t>Pour réclamer votre prix, v</w:t>
      </w:r>
      <w:r w:rsidRPr="0F7E6324" w:rsidR="00C66052">
        <w:rPr>
          <w:rFonts w:eastAsia="Times New Roman" w:cs="Arial"/>
          <w:sz w:val="24"/>
          <w:szCs w:val="24"/>
          <w:lang w:eastAsia="fr-CA"/>
        </w:rPr>
        <w:t>ous devez vous présenter</w:t>
      </w:r>
      <w:r w:rsidRPr="0F7E6324" w:rsidR="6C179DC1">
        <w:rPr>
          <w:rFonts w:eastAsia="Times New Roman" w:cs="Arial"/>
          <w:sz w:val="24"/>
          <w:szCs w:val="24"/>
          <w:lang w:eastAsia="fr-CA"/>
        </w:rPr>
        <w:t xml:space="preserve"> </w:t>
      </w:r>
      <w:r w:rsidRPr="0F7E6324">
        <w:rPr>
          <w:rFonts w:eastAsia="Times New Roman" w:cs="Arial"/>
          <w:sz w:val="24"/>
          <w:szCs w:val="24"/>
          <w:lang w:eastAsia="fr-CA"/>
        </w:rPr>
        <w:t>à la réception de</w:t>
      </w:r>
      <w:r w:rsidRPr="0F7E6324" w:rsidR="0069467D">
        <w:rPr>
          <w:rFonts w:eastAsia="Times New Roman" w:cs="Arial"/>
          <w:sz w:val="24"/>
          <w:szCs w:val="24"/>
          <w:lang w:eastAsia="fr-CA"/>
        </w:rPr>
        <w:t>s bureaux de</w:t>
      </w:r>
      <w:r w:rsidRPr="0F7E6324">
        <w:rPr>
          <w:rFonts w:eastAsia="Times New Roman" w:cs="Arial"/>
          <w:sz w:val="24"/>
          <w:szCs w:val="24"/>
          <w:lang w:eastAsia="fr-CA"/>
        </w:rPr>
        <w:t xml:space="preserve"> Leclerc Communication, au 815, boulevard</w:t>
      </w:r>
      <w:r w:rsidRPr="0F7E6324" w:rsidR="00452EFC">
        <w:rPr>
          <w:rFonts w:eastAsia="Times New Roman" w:cs="Arial"/>
          <w:sz w:val="24"/>
          <w:szCs w:val="24"/>
          <w:lang w:eastAsia="fr-CA"/>
        </w:rPr>
        <w:t xml:space="preserve"> L</w:t>
      </w:r>
      <w:r w:rsidRPr="0F7E6324" w:rsidR="00D073A9">
        <w:rPr>
          <w:rFonts w:eastAsia="Times New Roman" w:cs="Arial"/>
          <w:sz w:val="24"/>
          <w:szCs w:val="24"/>
          <w:lang w:eastAsia="fr-CA"/>
        </w:rPr>
        <w:t>ebourgneuf, suite 505, Québec (Québec), G2J 0C1</w:t>
      </w:r>
      <w:r w:rsidRPr="0F7E6324">
        <w:rPr>
          <w:rFonts w:eastAsia="Times New Roman" w:cs="Arial"/>
          <w:sz w:val="24"/>
          <w:szCs w:val="24"/>
          <w:lang w:eastAsia="fr-CA"/>
        </w:rPr>
        <w:t xml:space="preserve">, </w:t>
      </w:r>
      <w:r w:rsidRPr="0F7E6324" w:rsidR="00452EFC">
        <w:rPr>
          <w:rFonts w:eastAsia="Times New Roman" w:cs="Arial"/>
          <w:sz w:val="24"/>
          <w:szCs w:val="24"/>
          <w:lang w:eastAsia="fr-CA"/>
        </w:rPr>
        <w:t>du lundi a</w:t>
      </w:r>
      <w:r w:rsidRPr="0F7E6324">
        <w:rPr>
          <w:rFonts w:eastAsia="Times New Roman" w:cs="Arial"/>
          <w:sz w:val="24"/>
          <w:szCs w:val="24"/>
          <w:lang w:eastAsia="fr-CA"/>
        </w:rPr>
        <w:t>u vendredi, sauf jours fériés, entre 8 h 30 et</w:t>
      </w:r>
      <w:r w:rsidRPr="0F7E6324" w:rsidR="00452EFC">
        <w:rPr>
          <w:rFonts w:eastAsia="Times New Roman" w:cs="Arial"/>
          <w:sz w:val="24"/>
          <w:szCs w:val="24"/>
          <w:lang w:eastAsia="fr-CA"/>
        </w:rPr>
        <w:t xml:space="preserve"> 17 h 30. </w:t>
      </w:r>
    </w:p>
    <w:p w:rsidR="00550E2A" w:rsidP="3929A1C6" w:rsidRDefault="0069467D" w14:paraId="5B02B106" w14:textId="4E678367">
      <w:pPr>
        <w:spacing w:before="240" w:after="240" w:line="240" w:lineRule="auto"/>
        <w:jc w:val="both"/>
        <w:rPr>
          <w:rFonts w:eastAsia="Times New Roman" w:cs="Arial"/>
          <w:sz w:val="24"/>
          <w:szCs w:val="24"/>
          <w:lang w:eastAsia="fr-CA"/>
        </w:rPr>
      </w:pPr>
      <w:r w:rsidRPr="3929A1C6" w:rsidR="0069467D">
        <w:rPr>
          <w:rFonts w:eastAsia="Times New Roman" w:cs="Arial"/>
          <w:sz w:val="24"/>
          <w:szCs w:val="24"/>
          <w:lang w:eastAsia="fr-CA"/>
        </w:rPr>
        <w:t>Aucun prix ne sera envoyé par la poste</w:t>
      </w:r>
      <w:r w:rsidRPr="3929A1C6" w:rsidR="707F5FD3">
        <w:rPr>
          <w:rFonts w:eastAsia="Times New Roman" w:cs="Arial"/>
          <w:sz w:val="24"/>
          <w:szCs w:val="24"/>
          <w:lang w:eastAsia="fr-CA"/>
        </w:rPr>
        <w:t>,</w:t>
      </w:r>
      <w:r w:rsidRPr="3929A1C6" w:rsidR="004D2545">
        <w:rPr>
          <w:rFonts w:eastAsia="Times New Roman" w:cs="Arial"/>
          <w:sz w:val="24"/>
          <w:szCs w:val="24"/>
          <w:lang w:eastAsia="fr-CA"/>
        </w:rPr>
        <w:t xml:space="preserve"> sauf </w:t>
      </w:r>
      <w:r w:rsidRPr="3929A1C6" w:rsidR="00B712E2">
        <w:rPr>
          <w:rFonts w:eastAsia="Times New Roman" w:cs="Arial"/>
          <w:sz w:val="24"/>
          <w:szCs w:val="24"/>
          <w:lang w:eastAsia="fr-CA"/>
        </w:rPr>
        <w:t xml:space="preserve">avis contraire de </w:t>
      </w:r>
      <w:r w:rsidRPr="3929A1C6" w:rsidR="03A85F28">
        <w:rPr>
          <w:rFonts w:eastAsia="Times New Roman" w:cs="Arial"/>
          <w:sz w:val="24"/>
          <w:szCs w:val="24"/>
          <w:lang w:eastAsia="fr-CA"/>
        </w:rPr>
        <w:t>l’équipe des promotions de WKND 91,9.</w:t>
      </w:r>
      <w:r w:rsidRPr="3929A1C6" w:rsidR="0069467D">
        <w:rPr>
          <w:rFonts w:eastAsia="Times New Roman" w:cs="Arial"/>
          <w:sz w:val="24"/>
          <w:szCs w:val="24"/>
          <w:lang w:eastAsia="fr-CA"/>
        </w:rPr>
        <w:t xml:space="preserve"> </w:t>
      </w:r>
    </w:p>
    <w:p w:rsidRPr="00E973B8" w:rsidR="00452EFC" w:rsidP="00452EFC" w:rsidRDefault="00452EFC" w14:paraId="5B02B107" w14:textId="77777777">
      <w:pPr>
        <w:spacing w:before="240" w:after="240" w:line="240" w:lineRule="auto"/>
        <w:jc w:val="both"/>
        <w:rPr>
          <w:rFonts w:eastAsia="Times New Roman" w:cs="Arial"/>
          <w:sz w:val="24"/>
          <w:szCs w:val="24"/>
          <w:lang w:eastAsia="fr-CA"/>
        </w:rPr>
      </w:pPr>
      <w:r w:rsidRPr="00E973B8">
        <w:rPr>
          <w:rFonts w:eastAsia="Times New Roman" w:cs="Arial"/>
          <w:b/>
          <w:sz w:val="24"/>
          <w:szCs w:val="24"/>
          <w:lang w:eastAsia="fr-CA"/>
        </w:rPr>
        <w:t>Vous avez 30 jours pour réclamer votre prix.</w:t>
      </w:r>
    </w:p>
    <w:p w:rsidRPr="00E973B8" w:rsidR="00452EFC" w:rsidP="00452EFC" w:rsidRDefault="00550E2A" w14:paraId="5B02B108" w14:textId="77777777">
      <w:pPr>
        <w:spacing w:before="240" w:after="240" w:line="240" w:lineRule="auto"/>
        <w:jc w:val="both"/>
        <w:rPr>
          <w:rFonts w:eastAsia="Times New Roman" w:cs="Arial"/>
          <w:sz w:val="24"/>
          <w:szCs w:val="24"/>
          <w:lang w:eastAsia="fr-CA"/>
        </w:rPr>
      </w:pPr>
      <w:r>
        <w:rPr>
          <w:rFonts w:eastAsia="Times New Roman" w:cs="Arial"/>
          <w:sz w:val="24"/>
          <w:szCs w:val="24"/>
          <w:lang w:eastAsia="fr-CA"/>
        </w:rPr>
        <w:t>Sur place,</w:t>
      </w:r>
      <w:r w:rsidRPr="00E973B8" w:rsidR="00EE7DBA">
        <w:rPr>
          <w:rFonts w:eastAsia="Times New Roman" w:cs="Arial"/>
          <w:sz w:val="24"/>
          <w:szCs w:val="24"/>
          <w:lang w:eastAsia="fr-CA"/>
        </w:rPr>
        <w:t xml:space="preserve"> v</w:t>
      </w:r>
      <w:r w:rsidRPr="00E973B8" w:rsidR="00452EFC">
        <w:rPr>
          <w:rFonts w:eastAsia="Times New Roman" w:cs="Arial"/>
          <w:sz w:val="24"/>
          <w:szCs w:val="24"/>
          <w:lang w:eastAsia="fr-CA"/>
        </w:rPr>
        <w:t xml:space="preserve">ous devrez présenter une pièce d'identité </w:t>
      </w:r>
      <w:r>
        <w:rPr>
          <w:rFonts w:eastAsia="Times New Roman" w:cs="Arial"/>
          <w:sz w:val="24"/>
          <w:szCs w:val="24"/>
          <w:lang w:eastAsia="fr-CA"/>
        </w:rPr>
        <w:t xml:space="preserve">valide </w:t>
      </w:r>
      <w:r w:rsidRPr="00E973B8" w:rsidR="00452EFC">
        <w:rPr>
          <w:rFonts w:eastAsia="Times New Roman" w:cs="Arial"/>
          <w:sz w:val="24"/>
          <w:szCs w:val="24"/>
          <w:lang w:eastAsia="fr-CA"/>
        </w:rPr>
        <w:t>(carte d'assurance mal</w:t>
      </w:r>
      <w:r w:rsidRPr="00E973B8" w:rsidR="00D073A9">
        <w:rPr>
          <w:rFonts w:eastAsia="Times New Roman" w:cs="Arial"/>
          <w:sz w:val="24"/>
          <w:szCs w:val="24"/>
          <w:lang w:eastAsia="fr-CA"/>
        </w:rPr>
        <w:t>adie ou permis de condu</w:t>
      </w:r>
      <w:r w:rsidRPr="00E973B8" w:rsidR="0063173B">
        <w:rPr>
          <w:rFonts w:eastAsia="Times New Roman" w:cs="Arial"/>
          <w:sz w:val="24"/>
          <w:szCs w:val="24"/>
          <w:lang w:eastAsia="fr-CA"/>
        </w:rPr>
        <w:t>ire)</w:t>
      </w:r>
      <w:r w:rsidR="0069467D">
        <w:rPr>
          <w:rFonts w:eastAsia="Times New Roman" w:cs="Arial"/>
          <w:sz w:val="24"/>
          <w:szCs w:val="24"/>
          <w:lang w:eastAsia="fr-CA"/>
        </w:rPr>
        <w:t xml:space="preserve"> et signer </w:t>
      </w:r>
      <w:r>
        <w:rPr>
          <w:rFonts w:eastAsia="Times New Roman" w:cs="Arial"/>
          <w:sz w:val="24"/>
          <w:szCs w:val="24"/>
          <w:lang w:eastAsia="fr-CA"/>
        </w:rPr>
        <w:t>un</w:t>
      </w:r>
      <w:r w:rsidRPr="00E973B8">
        <w:rPr>
          <w:rFonts w:eastAsia="Times New Roman" w:cs="Arial"/>
          <w:sz w:val="24"/>
          <w:szCs w:val="24"/>
          <w:lang w:eastAsia="fr-CA"/>
        </w:rPr>
        <w:t xml:space="preserve"> formulaire d'exonération pour la Régie des alcools, des courses et des jeux du Québec</w:t>
      </w:r>
      <w:r w:rsidR="0069467D">
        <w:rPr>
          <w:rFonts w:eastAsia="Times New Roman" w:cs="Arial"/>
          <w:sz w:val="24"/>
          <w:szCs w:val="24"/>
          <w:lang w:eastAsia="fr-CA"/>
        </w:rPr>
        <w:t>.</w:t>
      </w:r>
    </w:p>
    <w:p w:rsidR="0069467D" w:rsidP="00452EFC" w:rsidRDefault="0069467D" w14:paraId="5B02B109" w14:textId="77777777">
      <w:pPr>
        <w:spacing w:after="0" w:line="240" w:lineRule="auto"/>
        <w:jc w:val="center"/>
        <w:outlineLvl w:val="2"/>
        <w:rPr>
          <w:rFonts w:eastAsia="Times New Roman" w:cs="Arial"/>
          <w:b/>
          <w:bCs/>
          <w:color w:val="FF0000"/>
          <w:sz w:val="24"/>
          <w:szCs w:val="24"/>
          <w:lang w:eastAsia="fr-CA"/>
        </w:rPr>
      </w:pPr>
    </w:p>
    <w:p w:rsidR="0069467D" w:rsidP="00452EFC" w:rsidRDefault="0069467D" w14:paraId="5B02B10A" w14:textId="77777777">
      <w:pPr>
        <w:spacing w:after="0" w:line="240" w:lineRule="auto"/>
        <w:jc w:val="center"/>
        <w:outlineLvl w:val="2"/>
        <w:rPr>
          <w:rFonts w:eastAsia="Times New Roman" w:cs="Arial"/>
          <w:b/>
          <w:bCs/>
          <w:color w:val="FF0000"/>
          <w:sz w:val="24"/>
          <w:szCs w:val="24"/>
          <w:lang w:eastAsia="fr-CA"/>
        </w:rPr>
      </w:pPr>
    </w:p>
    <w:p w:rsidRPr="00E973B8" w:rsidR="00452EFC" w:rsidP="00452EFC" w:rsidRDefault="00452EFC" w14:paraId="5B02B10B" w14:textId="77777777">
      <w:pPr>
        <w:spacing w:after="0" w:line="240" w:lineRule="auto"/>
        <w:jc w:val="center"/>
        <w:outlineLvl w:val="2"/>
        <w:rPr>
          <w:rFonts w:eastAsia="Times New Roman" w:cs="Arial"/>
          <w:b/>
          <w:bCs/>
          <w:color w:val="FF0000"/>
          <w:sz w:val="24"/>
          <w:szCs w:val="24"/>
          <w:lang w:eastAsia="fr-CA"/>
        </w:rPr>
      </w:pPr>
      <w:r w:rsidRPr="00E973B8">
        <w:rPr>
          <w:rFonts w:eastAsia="Times New Roman" w:cs="Arial"/>
          <w:b/>
          <w:bCs/>
          <w:color w:val="FF0000"/>
          <w:sz w:val="24"/>
          <w:szCs w:val="24"/>
          <w:lang w:eastAsia="fr-CA"/>
        </w:rPr>
        <w:t>Réclamation de prix</w:t>
      </w:r>
    </w:p>
    <w:p w:rsidRPr="00E973B8" w:rsidR="00452EFC" w:rsidP="00452EFC" w:rsidRDefault="00452EFC" w14:paraId="5B02B10C" w14:textId="0782D387">
      <w:pPr>
        <w:spacing w:before="240" w:after="240" w:line="240" w:lineRule="auto"/>
        <w:jc w:val="center"/>
        <w:rPr>
          <w:rFonts w:eastAsia="Times New Roman" w:cs="Arial"/>
          <w:color w:val="333333"/>
          <w:sz w:val="24"/>
          <w:szCs w:val="24"/>
          <w:lang w:eastAsia="fr-CA"/>
        </w:rPr>
      </w:pPr>
      <w:r w:rsidRPr="3929A1C6" w:rsidR="00452EFC">
        <w:rPr>
          <w:rFonts w:eastAsia="Times New Roman" w:cs="Arial"/>
          <w:color w:val="333333"/>
          <w:sz w:val="24"/>
          <w:szCs w:val="24"/>
          <w:lang w:eastAsia="fr-CA"/>
        </w:rPr>
        <w:t xml:space="preserve">Du lundi au vendredi de </w:t>
      </w:r>
      <w:r w:rsidRPr="3929A1C6" w:rsidR="00452EFC">
        <w:rPr>
          <w:rFonts w:eastAsia="Times New Roman" w:cs="Arial"/>
          <w:color w:val="333333"/>
          <w:sz w:val="24"/>
          <w:szCs w:val="24"/>
          <w:lang w:eastAsia="fr-CA"/>
        </w:rPr>
        <w:t xml:space="preserve">8 h </w:t>
      </w:r>
      <w:r w:rsidRPr="3929A1C6" w:rsidR="0D0C25C4">
        <w:rPr>
          <w:rFonts w:eastAsia="Times New Roman" w:cs="Arial"/>
          <w:color w:val="333333"/>
          <w:sz w:val="24"/>
          <w:szCs w:val="24"/>
          <w:lang w:eastAsia="fr-CA"/>
        </w:rPr>
        <w:t>0</w:t>
      </w:r>
      <w:r w:rsidRPr="3929A1C6" w:rsidR="00452EFC">
        <w:rPr>
          <w:rFonts w:eastAsia="Times New Roman" w:cs="Arial"/>
          <w:color w:val="333333"/>
          <w:sz w:val="24"/>
          <w:szCs w:val="24"/>
          <w:lang w:eastAsia="fr-CA"/>
        </w:rPr>
        <w:t xml:space="preserve">0 à 17 h </w:t>
      </w:r>
      <w:r w:rsidRPr="3929A1C6" w:rsidR="5B33269E">
        <w:rPr>
          <w:rFonts w:eastAsia="Times New Roman" w:cs="Arial"/>
          <w:color w:val="333333"/>
          <w:sz w:val="24"/>
          <w:szCs w:val="24"/>
          <w:lang w:eastAsia="fr-CA"/>
        </w:rPr>
        <w:t>0</w:t>
      </w:r>
      <w:r w:rsidRPr="3929A1C6" w:rsidR="00452EFC">
        <w:rPr>
          <w:rFonts w:eastAsia="Times New Roman" w:cs="Arial"/>
          <w:color w:val="333333"/>
          <w:sz w:val="24"/>
          <w:szCs w:val="24"/>
          <w:lang w:eastAsia="fr-CA"/>
        </w:rPr>
        <w:t>0</w:t>
      </w:r>
      <w:r w:rsidRPr="3929A1C6" w:rsidR="00452EFC">
        <w:rPr>
          <w:rFonts w:eastAsia="Times New Roman" w:cs="Arial"/>
          <w:color w:val="333333"/>
          <w:sz w:val="24"/>
          <w:szCs w:val="24"/>
          <w:lang w:eastAsia="fr-CA"/>
        </w:rPr>
        <w:t xml:space="preserve"> </w:t>
      </w:r>
    </w:p>
    <w:p w:rsidRPr="00E973B8" w:rsidR="00452EFC" w:rsidP="00452EFC" w:rsidRDefault="00452EFC" w14:paraId="5B02B10D" w14:textId="77777777">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Leclerc Communication</w:t>
      </w:r>
    </w:p>
    <w:p w:rsidRPr="00E973B8" w:rsidR="00452EFC" w:rsidP="00452EFC" w:rsidRDefault="00D073A9" w14:paraId="5B02B10E" w14:textId="77777777">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815, boul Lebourgneuf, suite</w:t>
      </w:r>
      <w:r w:rsidRPr="00E973B8" w:rsidR="00452EFC">
        <w:rPr>
          <w:rFonts w:eastAsia="Times New Roman" w:cs="Arial"/>
          <w:b/>
          <w:color w:val="333333"/>
          <w:sz w:val="24"/>
          <w:szCs w:val="24"/>
          <w:lang w:eastAsia="fr-CA"/>
        </w:rPr>
        <w:t xml:space="preserve"> 505</w:t>
      </w:r>
    </w:p>
    <w:p w:rsidRPr="00E973B8" w:rsidR="00452EFC" w:rsidP="00452EFC" w:rsidRDefault="00452EFC" w14:paraId="5B02B10F" w14:textId="77777777">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Québec (Québec) G2J 0C1</w:t>
      </w:r>
    </w:p>
    <w:p w:rsidRPr="00E973B8" w:rsidR="0072322B" w:rsidP="00452EFC" w:rsidRDefault="00452EFC" w14:paraId="5B02B110" w14:textId="77777777">
      <w:pPr>
        <w:spacing w:after="0" w:line="240" w:lineRule="auto"/>
        <w:jc w:val="center"/>
        <w:rPr>
          <w:sz w:val="24"/>
          <w:szCs w:val="24"/>
        </w:rPr>
      </w:pPr>
      <w:r w:rsidRPr="00E973B8">
        <w:rPr>
          <w:rFonts w:eastAsia="Times New Roman" w:cs="Arial"/>
          <w:b/>
          <w:color w:val="333333"/>
          <w:sz w:val="24"/>
          <w:szCs w:val="24"/>
          <w:lang w:eastAsia="fr-CA"/>
        </w:rPr>
        <w:t>418-529-1021</w:t>
      </w:r>
    </w:p>
    <w:sectPr w:rsidRPr="00E973B8" w:rsidR="0072322B" w:rsidSect="00C9290C">
      <w:headerReference w:type="default" r:id="rId9"/>
      <w:pgSz w:w="12240" w:h="15840" w:orient="portrait"/>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B73" w:rsidP="00C9290C" w:rsidRDefault="00350B73" w14:paraId="5B02B113" w14:textId="77777777">
      <w:pPr>
        <w:spacing w:after="0" w:line="240" w:lineRule="auto"/>
      </w:pPr>
      <w:r>
        <w:separator/>
      </w:r>
    </w:p>
  </w:endnote>
  <w:endnote w:type="continuationSeparator" w:id="0">
    <w:p w:rsidR="00350B73" w:rsidP="00C9290C" w:rsidRDefault="00350B73" w14:paraId="5B02B1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B73" w:rsidP="00C9290C" w:rsidRDefault="00350B73" w14:paraId="5B02B111" w14:textId="77777777">
      <w:pPr>
        <w:spacing w:after="0" w:line="240" w:lineRule="auto"/>
      </w:pPr>
      <w:r>
        <w:separator/>
      </w:r>
    </w:p>
  </w:footnote>
  <w:footnote w:type="continuationSeparator" w:id="0">
    <w:p w:rsidR="00350B73" w:rsidP="00C9290C" w:rsidRDefault="00350B73" w14:paraId="5B02B1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290C" w:rsidP="00C9290C" w:rsidRDefault="00C9290C" w14:paraId="5B02B115" w14:textId="77777777">
    <w:pPr>
      <w:pStyle w:val="En-tte"/>
      <w:tabs>
        <w:tab w:val="clear" w:pos="4320"/>
        <w:tab w:val="clear" w:pos="8640"/>
        <w:tab w:val="left" w:pos="2955"/>
      </w:tabs>
      <w:ind w:left="-993" w:right="-999"/>
    </w:pPr>
    <w:r>
      <w:rPr>
        <w:noProof/>
        <w:lang w:eastAsia="fr-CA"/>
      </w:rPr>
      <w:drawing>
        <wp:anchor distT="0" distB="0" distL="114300" distR="114300" simplePos="0" relativeHeight="251658240" behindDoc="0" locked="0" layoutInCell="1" allowOverlap="1" wp14:anchorId="5B02B116" wp14:editId="5B02B117">
          <wp:simplePos x="0" y="0"/>
          <wp:positionH relativeFrom="column">
            <wp:posOffset>-323850</wp:posOffset>
          </wp:positionH>
          <wp:positionV relativeFrom="paragraph">
            <wp:posOffset>-421005</wp:posOffset>
          </wp:positionV>
          <wp:extent cx="920750" cy="581025"/>
          <wp:effectExtent l="0" t="0" r="0" b="9525"/>
          <wp:wrapNone/>
          <wp:docPr id="1" name="Image 1" descr="C:\Users\reception\Desktop\Geneviève\Logo\Lecler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Geneviève\Logo\Leclerc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0" locked="0" layoutInCell="1" allowOverlap="1" wp14:anchorId="5B02B118" wp14:editId="5B02B119">
          <wp:simplePos x="0" y="0"/>
          <wp:positionH relativeFrom="column">
            <wp:posOffset>542925</wp:posOffset>
          </wp:positionH>
          <wp:positionV relativeFrom="paragraph">
            <wp:posOffset>-354330</wp:posOffset>
          </wp:positionV>
          <wp:extent cx="771525" cy="514350"/>
          <wp:effectExtent l="0" t="0" r="9525" b="0"/>
          <wp:wrapNone/>
          <wp:docPr id="2" name="Image 2" descr="C:\Users\reception\Desktop\Logo_WKND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Desktop\Logo_WKND_standa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C3"/>
    <w:rsid w:val="000270B5"/>
    <w:rsid w:val="00131BD9"/>
    <w:rsid w:val="00141140"/>
    <w:rsid w:val="001D7893"/>
    <w:rsid w:val="00237C6F"/>
    <w:rsid w:val="002746C3"/>
    <w:rsid w:val="002F5866"/>
    <w:rsid w:val="00350B73"/>
    <w:rsid w:val="00371E08"/>
    <w:rsid w:val="00452EFC"/>
    <w:rsid w:val="004D2545"/>
    <w:rsid w:val="00550E2A"/>
    <w:rsid w:val="005A74F2"/>
    <w:rsid w:val="005C5037"/>
    <w:rsid w:val="006100FA"/>
    <w:rsid w:val="0063173B"/>
    <w:rsid w:val="0069467D"/>
    <w:rsid w:val="006D47FF"/>
    <w:rsid w:val="006F0C64"/>
    <w:rsid w:val="00717F44"/>
    <w:rsid w:val="0072322B"/>
    <w:rsid w:val="00727A99"/>
    <w:rsid w:val="00782DB6"/>
    <w:rsid w:val="007D7D25"/>
    <w:rsid w:val="007E0B62"/>
    <w:rsid w:val="007F51E6"/>
    <w:rsid w:val="008C7B76"/>
    <w:rsid w:val="009046FF"/>
    <w:rsid w:val="00993C46"/>
    <w:rsid w:val="009E06F5"/>
    <w:rsid w:val="00A2E8E5"/>
    <w:rsid w:val="00B437CB"/>
    <w:rsid w:val="00B712E2"/>
    <w:rsid w:val="00BD6A6E"/>
    <w:rsid w:val="00C05E54"/>
    <w:rsid w:val="00C22138"/>
    <w:rsid w:val="00C641BA"/>
    <w:rsid w:val="00C66052"/>
    <w:rsid w:val="00C9290C"/>
    <w:rsid w:val="00D067E8"/>
    <w:rsid w:val="00D073A9"/>
    <w:rsid w:val="00D52FC1"/>
    <w:rsid w:val="00D63E08"/>
    <w:rsid w:val="00DF04D1"/>
    <w:rsid w:val="00E973B8"/>
    <w:rsid w:val="00EE7DBA"/>
    <w:rsid w:val="00F23848"/>
    <w:rsid w:val="00F40FAC"/>
    <w:rsid w:val="00FA5C56"/>
    <w:rsid w:val="03A85F28"/>
    <w:rsid w:val="0428376A"/>
    <w:rsid w:val="065873D4"/>
    <w:rsid w:val="07D01E7B"/>
    <w:rsid w:val="0B8B3BE1"/>
    <w:rsid w:val="0C420874"/>
    <w:rsid w:val="0D0C25C4"/>
    <w:rsid w:val="0F7E6324"/>
    <w:rsid w:val="15E2191B"/>
    <w:rsid w:val="17303BB9"/>
    <w:rsid w:val="177DE97C"/>
    <w:rsid w:val="1800B007"/>
    <w:rsid w:val="1B3B17C6"/>
    <w:rsid w:val="1F222541"/>
    <w:rsid w:val="2688FF77"/>
    <w:rsid w:val="2AA89FE7"/>
    <w:rsid w:val="377A7107"/>
    <w:rsid w:val="382B16A8"/>
    <w:rsid w:val="3929A1C6"/>
    <w:rsid w:val="41082AF0"/>
    <w:rsid w:val="59E96BE7"/>
    <w:rsid w:val="5B33269E"/>
    <w:rsid w:val="5ED76C58"/>
    <w:rsid w:val="5F4896A6"/>
    <w:rsid w:val="6C0B5BDF"/>
    <w:rsid w:val="6C179DC1"/>
    <w:rsid w:val="6CC83785"/>
    <w:rsid w:val="707F5FD3"/>
    <w:rsid w:val="722D1E6A"/>
    <w:rsid w:val="742B3BFC"/>
    <w:rsid w:val="771F79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2B0FD"/>
  <w15:docId w15:val="{D22CC2DC-8393-44FF-B053-4C96707D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C9290C"/>
    <w:pPr>
      <w:tabs>
        <w:tab w:val="center" w:pos="4320"/>
        <w:tab w:val="right" w:pos="8640"/>
      </w:tabs>
      <w:spacing w:after="0" w:line="240" w:lineRule="auto"/>
    </w:pPr>
  </w:style>
  <w:style w:type="character" w:styleId="En-tteCar" w:customStyle="1">
    <w:name w:val="En-tête Car"/>
    <w:basedOn w:val="Policepardfaut"/>
    <w:link w:val="En-tte"/>
    <w:uiPriority w:val="99"/>
    <w:rsid w:val="00C9290C"/>
  </w:style>
  <w:style w:type="paragraph" w:styleId="Pieddepage">
    <w:name w:val="footer"/>
    <w:basedOn w:val="Normal"/>
    <w:link w:val="PieddepageCar"/>
    <w:uiPriority w:val="99"/>
    <w:unhideWhenUsed/>
    <w:rsid w:val="00C9290C"/>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C9290C"/>
  </w:style>
  <w:style w:type="paragraph" w:styleId="Textedebulles">
    <w:name w:val="Balloon Text"/>
    <w:basedOn w:val="Normal"/>
    <w:link w:val="TextedebullesCar"/>
    <w:uiPriority w:val="99"/>
    <w:semiHidden/>
    <w:unhideWhenUsed/>
    <w:rsid w:val="00C9290C"/>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C92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883536EB6C34989AEFD45B661DD6D" ma:contentTypeVersion="13" ma:contentTypeDescription="Crée un document." ma:contentTypeScope="" ma:versionID="b3249ea01a9adca675c77ccc37afe91e">
  <xsd:schema xmlns:xsd="http://www.w3.org/2001/XMLSchema" xmlns:xs="http://www.w3.org/2001/XMLSchema" xmlns:p="http://schemas.microsoft.com/office/2006/metadata/properties" xmlns:ns2="d7bd558a-3ea8-4111-8168-3c810f37974e" xmlns:ns3="0a7982de-a8d3-4744-9787-be9b8027e875" targetNamespace="http://schemas.microsoft.com/office/2006/metadata/properties" ma:root="true" ma:fieldsID="31aa356a05a4291e161ef3ea5554d225" ns2:_="" ns3:_="">
    <xsd:import namespace="d7bd558a-3ea8-4111-8168-3c810f37974e"/>
    <xsd:import namespace="0a7982de-a8d3-4744-9787-be9b8027e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d558a-3ea8-4111-8168-3c810f379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982de-a8d3-4744-9787-be9b8027e87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3E7BA-1715-4F37-8A81-B29B621DD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0E0D0-D9D7-491A-9C1A-4E7C23F6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d558a-3ea8-4111-8168-3c810f37974e"/>
    <ds:schemaRef ds:uri="0a7982de-a8d3-4744-9787-be9b8027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8DF90-6B29-4B0D-850A-EDBCD4A1457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Reception</dc:creator>
  <lastModifiedBy>Valerie Leclerc</lastModifiedBy>
  <revision>11</revision>
  <lastPrinted>2015-05-20T19:01:00.0000000Z</lastPrinted>
  <dcterms:created xsi:type="dcterms:W3CDTF">2019-06-04T13:01:00.0000000Z</dcterms:created>
  <dcterms:modified xsi:type="dcterms:W3CDTF">2021-09-10T15:21:56.9612627Z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0x0101009D9883536EB6C34989AEFD45B661DD6D</vt:lpwstr>
  </property>
</Properties>
</file>