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F7" w:rsidRDefault="00345BF7">
      <w:pPr>
        <w:jc w:val="center"/>
        <w:rPr>
          <w:rFonts w:asciiTheme="minorHAnsi" w:hAnsiTheme="minorHAnsi" w:cs="Book Antiqua"/>
          <w:b/>
          <w:bCs/>
          <w:noProof/>
          <w:sz w:val="22"/>
          <w:szCs w:val="22"/>
          <w:u w:val="single"/>
          <w:lang w:val="fr-FR"/>
        </w:rPr>
      </w:pPr>
      <w:r w:rsidRPr="00A216F4">
        <w:rPr>
          <w:rFonts w:asciiTheme="minorHAnsi" w:hAnsiTheme="minorHAnsi" w:cs="Book Antiqua"/>
          <w:b/>
          <w:bCs/>
          <w:noProof/>
          <w:sz w:val="22"/>
          <w:szCs w:val="22"/>
          <w:u w:val="single"/>
          <w:lang w:val="fr-FR"/>
        </w:rPr>
        <w:t xml:space="preserve"> </w:t>
      </w:r>
      <w:r w:rsidR="007626EC">
        <w:rPr>
          <w:noProof/>
          <w:lang w:val="fr-CA" w:eastAsia="fr-CA"/>
        </w:rPr>
        <w:drawing>
          <wp:inline distT="0" distB="0" distL="0" distR="0">
            <wp:extent cx="855088" cy="733847"/>
            <wp:effectExtent l="0" t="0" r="2540" b="9525"/>
            <wp:docPr id="2" name="Image 2" descr="http://wknd.fm/img/logo-wk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knd.fm/img/logo-wk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818" cy="737048"/>
                    </a:xfrm>
                    <a:prstGeom prst="rect">
                      <a:avLst/>
                    </a:prstGeom>
                    <a:noFill/>
                    <a:ln>
                      <a:noFill/>
                    </a:ln>
                  </pic:spPr>
                </pic:pic>
              </a:graphicData>
            </a:graphic>
          </wp:inline>
        </w:drawing>
      </w:r>
    </w:p>
    <w:p w:rsidR="007626EC" w:rsidRPr="007626EC" w:rsidRDefault="007626EC">
      <w:pPr>
        <w:jc w:val="center"/>
        <w:rPr>
          <w:rFonts w:asciiTheme="minorHAnsi" w:hAnsiTheme="minorHAnsi" w:cs="Book Antiqua"/>
          <w:b/>
          <w:bCs/>
          <w:noProof/>
          <w:sz w:val="22"/>
          <w:szCs w:val="22"/>
          <w:u w:val="single"/>
          <w:lang w:val="fr-CA"/>
        </w:rPr>
      </w:pPr>
    </w:p>
    <w:p w:rsidR="00345BF7" w:rsidRPr="00A216F4" w:rsidRDefault="00345BF7" w:rsidP="00003319">
      <w:pPr>
        <w:ind w:left="720"/>
        <w:jc w:val="center"/>
        <w:rPr>
          <w:rFonts w:asciiTheme="minorHAnsi" w:hAnsiTheme="minorHAnsi" w:cs="Book Antiqua"/>
          <w:b/>
          <w:sz w:val="22"/>
          <w:szCs w:val="22"/>
          <w:lang w:val="fr-CA"/>
        </w:rPr>
      </w:pPr>
      <w:r w:rsidRPr="00A216F4">
        <w:rPr>
          <w:rFonts w:asciiTheme="minorHAnsi" w:hAnsiTheme="minorHAnsi" w:cs="Book Antiqua"/>
          <w:b/>
          <w:sz w:val="22"/>
          <w:szCs w:val="22"/>
          <w:lang w:val="fr-CA"/>
        </w:rPr>
        <w:t>RÈGLEMENT DU CONCOURS</w:t>
      </w:r>
      <w:r w:rsidRPr="00A216F4">
        <w:rPr>
          <w:rFonts w:asciiTheme="minorHAnsi" w:hAnsiTheme="minorHAnsi" w:cs="Book Antiqua"/>
          <w:b/>
          <w:sz w:val="22"/>
          <w:szCs w:val="22"/>
          <w:lang w:val="fr-CA"/>
        </w:rPr>
        <w:br/>
      </w:r>
      <w:r w:rsidR="00A216F4" w:rsidRPr="00A216F4">
        <w:rPr>
          <w:rFonts w:asciiTheme="minorHAnsi" w:hAnsiTheme="minorHAnsi"/>
          <w:sz w:val="20"/>
          <w:szCs w:val="20"/>
          <w:lang w:val="fr-CA"/>
        </w:rPr>
        <w:t>«Gagnez un séjour de pêche à la réserve faunique</w:t>
      </w:r>
      <w:r w:rsidR="007626EC">
        <w:rPr>
          <w:rFonts w:asciiTheme="minorHAnsi" w:hAnsiTheme="minorHAnsi"/>
          <w:sz w:val="20"/>
          <w:szCs w:val="20"/>
          <w:lang w:val="fr-CA"/>
        </w:rPr>
        <w:t xml:space="preserve"> de Portneuf</w:t>
      </w:r>
      <w:r w:rsidR="00A216F4" w:rsidRPr="00A216F4">
        <w:rPr>
          <w:rFonts w:asciiTheme="minorHAnsi" w:hAnsiTheme="minorHAnsi"/>
          <w:sz w:val="20"/>
          <w:szCs w:val="20"/>
          <w:lang w:val="fr-CA"/>
        </w:rPr>
        <w:t>»</w:t>
      </w:r>
    </w:p>
    <w:p w:rsidR="00345BF7" w:rsidRPr="00A216F4" w:rsidRDefault="00345BF7">
      <w:pPr>
        <w:rPr>
          <w:rFonts w:asciiTheme="minorHAnsi" w:hAnsiTheme="minorHAnsi" w:cs="Book Antiqua"/>
          <w:sz w:val="22"/>
          <w:szCs w:val="22"/>
          <w:lang w:val="fr-FR"/>
        </w:rPr>
      </w:pPr>
    </w:p>
    <w:p w:rsidR="00345BF7" w:rsidRPr="00A216F4" w:rsidRDefault="00345BF7">
      <w:pPr>
        <w:rPr>
          <w:rFonts w:asciiTheme="minorHAnsi" w:hAnsiTheme="minorHAnsi" w:cs="Book Antiqua"/>
          <w:sz w:val="22"/>
          <w:szCs w:val="22"/>
          <w:lang w:val="fr-FR"/>
        </w:rPr>
      </w:pPr>
    </w:p>
    <w:p w:rsidR="00345BF7" w:rsidRPr="00A216F4" w:rsidRDefault="00345BF7">
      <w:pPr>
        <w:numPr>
          <w:ilvl w:val="0"/>
          <w:numId w:val="18"/>
        </w:numPr>
        <w:rPr>
          <w:rFonts w:asciiTheme="minorHAnsi" w:hAnsiTheme="minorHAnsi" w:cs="Book Antiqua"/>
          <w:b/>
          <w:bCs/>
          <w:sz w:val="22"/>
          <w:szCs w:val="22"/>
          <w:lang w:val="fr-FR"/>
        </w:rPr>
      </w:pPr>
      <w:r w:rsidRPr="00A216F4">
        <w:rPr>
          <w:rFonts w:asciiTheme="minorHAnsi" w:hAnsiTheme="minorHAnsi" w:cs="Book Antiqua"/>
          <w:b/>
          <w:bCs/>
          <w:sz w:val="22"/>
          <w:szCs w:val="22"/>
          <w:lang w:val="fr-CA"/>
        </w:rPr>
        <w:t>CONCOURS ET DURÉE DU CONCOURS</w:t>
      </w:r>
    </w:p>
    <w:p w:rsidR="00345BF7" w:rsidRPr="00A216F4" w:rsidRDefault="00345BF7">
      <w:pPr>
        <w:rPr>
          <w:rFonts w:asciiTheme="minorHAnsi" w:hAnsiTheme="minorHAnsi" w:cs="Book Antiqua"/>
          <w:i/>
          <w:iCs/>
          <w:sz w:val="22"/>
          <w:szCs w:val="22"/>
          <w:lang w:val="fr-FR"/>
        </w:rPr>
      </w:pPr>
    </w:p>
    <w:p w:rsidR="00345BF7" w:rsidRPr="00A216F4" w:rsidRDefault="00345BF7" w:rsidP="00D2615D">
      <w:pPr>
        <w:ind w:left="720"/>
        <w:jc w:val="both"/>
        <w:rPr>
          <w:rFonts w:asciiTheme="minorHAnsi" w:hAnsiTheme="minorHAnsi" w:cs="Book Antiqua"/>
          <w:b/>
          <w:sz w:val="22"/>
          <w:szCs w:val="22"/>
          <w:lang w:val="fr-CA"/>
        </w:rPr>
      </w:pPr>
      <w:r w:rsidRPr="00A216F4">
        <w:rPr>
          <w:rFonts w:asciiTheme="minorHAnsi" w:hAnsiTheme="minorHAnsi" w:cs="Book Antiqua"/>
          <w:sz w:val="22"/>
          <w:szCs w:val="22"/>
          <w:lang w:val="fr-CA"/>
        </w:rPr>
        <w:t xml:space="preserve">Le concours </w:t>
      </w:r>
      <w:r w:rsidR="00A216F4" w:rsidRPr="00A216F4">
        <w:rPr>
          <w:rFonts w:asciiTheme="minorHAnsi" w:hAnsiTheme="minorHAnsi"/>
          <w:sz w:val="20"/>
          <w:szCs w:val="20"/>
          <w:lang w:val="fr-CA"/>
        </w:rPr>
        <w:t xml:space="preserve">«Gagnez un séjour de pêche à la réserve faunique </w:t>
      </w:r>
      <w:r w:rsidR="007626EC">
        <w:rPr>
          <w:rFonts w:asciiTheme="minorHAnsi" w:hAnsiTheme="minorHAnsi"/>
          <w:sz w:val="20"/>
          <w:szCs w:val="20"/>
          <w:lang w:val="fr-CA"/>
        </w:rPr>
        <w:t>de Portneuf</w:t>
      </w:r>
      <w:r w:rsidR="00A216F4" w:rsidRPr="00A216F4">
        <w:rPr>
          <w:rFonts w:asciiTheme="minorHAnsi" w:hAnsiTheme="minorHAnsi"/>
          <w:sz w:val="20"/>
          <w:szCs w:val="20"/>
          <w:lang w:val="fr-CA"/>
        </w:rPr>
        <w:t>»</w:t>
      </w:r>
      <w:r w:rsidR="00D2615D" w:rsidRPr="00A216F4">
        <w:rPr>
          <w:rFonts w:asciiTheme="minorHAnsi" w:hAnsiTheme="minorHAnsi" w:cs="Book Antiqua"/>
          <w:b/>
          <w:sz w:val="22"/>
          <w:szCs w:val="22"/>
          <w:lang w:val="fr-CA"/>
        </w:rPr>
        <w:t xml:space="preserve"> </w:t>
      </w:r>
      <w:r w:rsidR="00D2615D" w:rsidRPr="00A216F4">
        <w:rPr>
          <w:rFonts w:asciiTheme="minorHAnsi" w:hAnsiTheme="minorHAnsi" w:cs="Book Antiqua"/>
          <w:sz w:val="22"/>
          <w:szCs w:val="22"/>
          <w:lang w:val="fr-CA"/>
        </w:rPr>
        <w:t xml:space="preserve">ci-après nommé </w:t>
      </w:r>
      <w:r w:rsidRPr="00A216F4">
        <w:rPr>
          <w:rFonts w:asciiTheme="minorHAnsi" w:hAnsiTheme="minorHAnsi" w:cs="Book Antiqua"/>
          <w:sz w:val="22"/>
          <w:szCs w:val="22"/>
          <w:lang w:val="fr-CA"/>
        </w:rPr>
        <w:t xml:space="preserve">le </w:t>
      </w:r>
      <w:r w:rsidR="00D2615D" w:rsidRPr="00A216F4">
        <w:rPr>
          <w:rFonts w:asciiTheme="minorHAnsi" w:hAnsiTheme="minorHAnsi" w:cs="Book Antiqua"/>
          <w:sz w:val="22"/>
          <w:szCs w:val="22"/>
          <w:lang w:val="fr-CA"/>
        </w:rPr>
        <w:t>« concours »</w:t>
      </w:r>
      <w:r w:rsidRPr="00A216F4">
        <w:rPr>
          <w:rFonts w:asciiTheme="minorHAnsi" w:hAnsiTheme="minorHAnsi" w:cs="Book Antiqua"/>
          <w:sz w:val="22"/>
          <w:szCs w:val="22"/>
          <w:lang w:val="fr-CA"/>
        </w:rPr>
        <w:t xml:space="preserve"> présenté </w:t>
      </w:r>
      <w:r w:rsidR="000D4A08" w:rsidRPr="00A216F4">
        <w:rPr>
          <w:rFonts w:asciiTheme="minorHAnsi" w:hAnsiTheme="minorHAnsi" w:cs="Book Antiqua"/>
          <w:sz w:val="22"/>
          <w:szCs w:val="22"/>
          <w:lang w:val="fr-CA"/>
        </w:rPr>
        <w:t xml:space="preserve"> par </w:t>
      </w:r>
      <w:r w:rsidR="00A216F4">
        <w:rPr>
          <w:rFonts w:asciiTheme="minorHAnsi" w:hAnsiTheme="minorHAnsi" w:cs="Book Antiqua"/>
          <w:sz w:val="22"/>
          <w:szCs w:val="22"/>
          <w:lang w:val="fr-CA"/>
        </w:rPr>
        <w:t>la</w:t>
      </w:r>
      <w:r w:rsidR="007626EC">
        <w:rPr>
          <w:rFonts w:asciiTheme="minorHAnsi" w:hAnsiTheme="minorHAnsi" w:cs="Book Antiqua"/>
          <w:sz w:val="22"/>
          <w:szCs w:val="22"/>
          <w:lang w:val="fr-CA"/>
        </w:rPr>
        <w:t xml:space="preserve"> station</w:t>
      </w:r>
      <w:r w:rsidRPr="00A216F4">
        <w:rPr>
          <w:rFonts w:asciiTheme="minorHAnsi" w:hAnsiTheme="minorHAnsi" w:cs="Book Antiqua"/>
          <w:sz w:val="22"/>
          <w:szCs w:val="22"/>
          <w:lang w:val="fr-CA"/>
        </w:rPr>
        <w:t xml:space="preserve"> de radio 98,5 FM</w:t>
      </w:r>
      <w:r w:rsidR="000D4A08" w:rsidRPr="00A216F4">
        <w:rPr>
          <w:rFonts w:asciiTheme="minorHAnsi" w:hAnsiTheme="minorHAnsi" w:cs="Book Antiqua"/>
          <w:sz w:val="22"/>
          <w:szCs w:val="22"/>
          <w:lang w:val="fr-CA"/>
        </w:rPr>
        <w:t xml:space="preserve"> du groupe Cogeco Diffusion Inc., en collaboration avec </w:t>
      </w:r>
      <w:r w:rsidR="00A216F4">
        <w:rPr>
          <w:rFonts w:asciiTheme="minorHAnsi" w:hAnsiTheme="minorHAnsi" w:cs="Book Antiqua"/>
          <w:sz w:val="22"/>
          <w:szCs w:val="22"/>
          <w:lang w:val="fr-CA"/>
        </w:rPr>
        <w:t xml:space="preserve">la Réserve faunique </w:t>
      </w:r>
      <w:r w:rsidR="007626EC">
        <w:rPr>
          <w:rFonts w:asciiTheme="minorHAnsi" w:hAnsiTheme="minorHAnsi" w:cs="Book Antiqua"/>
          <w:sz w:val="22"/>
          <w:szCs w:val="22"/>
          <w:lang w:val="fr-CA"/>
        </w:rPr>
        <w:t>de Portneuf</w:t>
      </w:r>
      <w:r w:rsidR="00A216F4">
        <w:rPr>
          <w:rFonts w:asciiTheme="minorHAnsi" w:hAnsiTheme="minorHAnsi" w:cs="Book Antiqua"/>
          <w:sz w:val="22"/>
          <w:szCs w:val="22"/>
          <w:lang w:val="fr-CA"/>
        </w:rPr>
        <w:t xml:space="preserve"> du réseau SÉPAQ </w:t>
      </w:r>
      <w:r w:rsidR="00D04E74">
        <w:rPr>
          <w:rFonts w:asciiTheme="minorHAnsi" w:hAnsiTheme="minorHAnsi" w:cs="Book Antiqua"/>
          <w:sz w:val="22"/>
          <w:szCs w:val="22"/>
          <w:lang w:val="fr-CA"/>
        </w:rPr>
        <w:t xml:space="preserve">et WKND 91,9, </w:t>
      </w:r>
      <w:r w:rsidRPr="00A216F4">
        <w:rPr>
          <w:rFonts w:asciiTheme="minorHAnsi" w:hAnsiTheme="minorHAnsi" w:cs="Book Antiqua"/>
          <w:sz w:val="22"/>
          <w:szCs w:val="22"/>
          <w:lang w:val="fr-CA"/>
        </w:rPr>
        <w:t xml:space="preserve">  commence à 01 h 00,  le </w:t>
      </w:r>
      <w:r w:rsidR="00A216F4" w:rsidRPr="00A216F4">
        <w:rPr>
          <w:rFonts w:asciiTheme="minorHAnsi" w:hAnsiTheme="minorHAnsi" w:cs="Book Antiqua"/>
          <w:sz w:val="22"/>
          <w:szCs w:val="22"/>
          <w:lang w:val="fr-CA"/>
        </w:rPr>
        <w:t>5 juillet</w:t>
      </w:r>
      <w:r w:rsidRPr="00A216F4">
        <w:rPr>
          <w:rFonts w:asciiTheme="minorHAnsi" w:hAnsiTheme="minorHAnsi" w:cs="Book Antiqua"/>
          <w:sz w:val="22"/>
          <w:szCs w:val="22"/>
          <w:lang w:val="fr-CA"/>
        </w:rPr>
        <w:t xml:space="preserve"> 201</w:t>
      </w:r>
      <w:r w:rsidR="00A216F4" w:rsidRPr="00A216F4">
        <w:rPr>
          <w:rFonts w:asciiTheme="minorHAnsi" w:hAnsiTheme="minorHAnsi" w:cs="Book Antiqua"/>
          <w:sz w:val="22"/>
          <w:szCs w:val="22"/>
          <w:lang w:val="fr-CA"/>
        </w:rPr>
        <w:t>4</w:t>
      </w:r>
      <w:r w:rsidR="00A216F4">
        <w:rPr>
          <w:rFonts w:asciiTheme="minorHAnsi" w:hAnsiTheme="minorHAnsi" w:cs="Book Antiqua"/>
          <w:sz w:val="22"/>
          <w:szCs w:val="22"/>
          <w:lang w:val="fr-CA"/>
        </w:rPr>
        <w:t xml:space="preserve"> </w:t>
      </w:r>
      <w:r w:rsidRPr="00A216F4">
        <w:rPr>
          <w:rFonts w:asciiTheme="minorHAnsi" w:hAnsiTheme="minorHAnsi" w:cs="Book Antiqua"/>
          <w:sz w:val="22"/>
          <w:szCs w:val="22"/>
          <w:lang w:val="fr-CA"/>
        </w:rPr>
        <w:t xml:space="preserve">et se termine le </w:t>
      </w:r>
      <w:r w:rsidR="00A216F4" w:rsidRPr="00A216F4">
        <w:rPr>
          <w:rFonts w:asciiTheme="minorHAnsi" w:hAnsiTheme="minorHAnsi" w:cs="Book Antiqua"/>
          <w:sz w:val="22"/>
          <w:szCs w:val="22"/>
          <w:lang w:val="fr-CA"/>
        </w:rPr>
        <w:t>11 juillet</w:t>
      </w:r>
      <w:r w:rsidRPr="00A216F4">
        <w:rPr>
          <w:rFonts w:asciiTheme="minorHAnsi" w:hAnsiTheme="minorHAnsi" w:cs="Book Antiqua"/>
          <w:sz w:val="22"/>
          <w:szCs w:val="22"/>
          <w:lang w:val="fr-CA"/>
        </w:rPr>
        <w:t xml:space="preserve"> 201</w:t>
      </w:r>
      <w:r w:rsidR="00A216F4" w:rsidRPr="00A216F4">
        <w:rPr>
          <w:rFonts w:asciiTheme="minorHAnsi" w:hAnsiTheme="minorHAnsi" w:cs="Book Antiqua"/>
          <w:sz w:val="22"/>
          <w:szCs w:val="22"/>
          <w:lang w:val="fr-CA"/>
        </w:rPr>
        <w:t>4</w:t>
      </w:r>
      <w:r w:rsidRPr="00A216F4">
        <w:rPr>
          <w:rFonts w:asciiTheme="minorHAnsi" w:hAnsiTheme="minorHAnsi" w:cs="Book Antiqua"/>
          <w:sz w:val="22"/>
          <w:szCs w:val="22"/>
          <w:lang w:val="fr-CA"/>
        </w:rPr>
        <w:t xml:space="preserve"> à </w:t>
      </w:r>
      <w:r w:rsidR="00A216F4" w:rsidRPr="00A216F4">
        <w:rPr>
          <w:rFonts w:asciiTheme="minorHAnsi" w:hAnsiTheme="minorHAnsi" w:cs="Book Antiqua"/>
          <w:sz w:val="22"/>
          <w:szCs w:val="22"/>
          <w:lang w:val="fr-CA"/>
        </w:rPr>
        <w:t>18h00</w:t>
      </w:r>
      <w:r w:rsidRPr="00A216F4">
        <w:rPr>
          <w:rFonts w:asciiTheme="minorHAnsi" w:hAnsiTheme="minorHAnsi" w:cs="Book Antiqua"/>
          <w:sz w:val="22"/>
          <w:szCs w:val="22"/>
          <w:lang w:val="fr-CA"/>
        </w:rPr>
        <w:t>.</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CA"/>
        </w:rPr>
      </w:pPr>
      <w:r w:rsidRPr="00A216F4">
        <w:rPr>
          <w:rFonts w:asciiTheme="minorHAnsi" w:hAnsiTheme="minorHAnsi" w:cs="Book Antiqua"/>
          <w:b/>
          <w:bCs/>
          <w:sz w:val="22"/>
          <w:szCs w:val="22"/>
          <w:lang w:val="fr-CA"/>
        </w:rPr>
        <w:t>AUCUN ACHAT REQUIS</w:t>
      </w:r>
    </w:p>
    <w:p w:rsidR="00345BF7" w:rsidRPr="00A216F4" w:rsidRDefault="00345BF7">
      <w:pPr>
        <w:jc w:val="both"/>
        <w:rPr>
          <w:rFonts w:asciiTheme="minorHAnsi" w:hAnsiTheme="minorHAnsi" w:cs="Book Antiqua"/>
          <w:sz w:val="22"/>
          <w:szCs w:val="22"/>
          <w:lang w:val="fr-CA"/>
        </w:rPr>
      </w:pPr>
    </w:p>
    <w:p w:rsidR="00345BF7" w:rsidRPr="00A216F4" w:rsidRDefault="00345BF7">
      <w:pPr>
        <w:numPr>
          <w:ilvl w:val="0"/>
          <w:numId w:val="18"/>
        </w:numPr>
        <w:jc w:val="both"/>
        <w:rPr>
          <w:rFonts w:asciiTheme="minorHAnsi" w:hAnsiTheme="minorHAnsi" w:cs="Book Antiqua"/>
          <w:b/>
          <w:bCs/>
          <w:sz w:val="22"/>
          <w:szCs w:val="22"/>
          <w:lang w:val="fr-CA"/>
        </w:rPr>
      </w:pPr>
      <w:r w:rsidRPr="00A216F4">
        <w:rPr>
          <w:rFonts w:asciiTheme="minorHAnsi" w:hAnsiTheme="minorHAnsi" w:cs="Book Antiqua"/>
          <w:b/>
          <w:bCs/>
          <w:sz w:val="22"/>
          <w:szCs w:val="22"/>
          <w:lang w:val="fr-CA"/>
        </w:rPr>
        <w:t>ADMISSIBILITÉ</w:t>
      </w:r>
    </w:p>
    <w:p w:rsidR="00345BF7" w:rsidRPr="00A216F4" w:rsidRDefault="00345BF7" w:rsidP="00345BF7">
      <w:pPr>
        <w:jc w:val="both"/>
        <w:rPr>
          <w:rFonts w:asciiTheme="minorHAnsi" w:hAnsiTheme="minorHAnsi" w:cs="Book Antiqua"/>
          <w:i/>
          <w:iCs/>
          <w:sz w:val="22"/>
          <w:szCs w:val="22"/>
          <w:lang w:val="fr-FR"/>
        </w:rPr>
      </w:pPr>
    </w:p>
    <w:p w:rsidR="00345BF7" w:rsidRPr="00A216F4" w:rsidRDefault="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FR"/>
        </w:rPr>
        <w:t xml:space="preserve">Le concours s’adresse aux résidants du Québec âgés de 18 ans et plus, à l'exclusion des employés, des administrateurs et des dirigeants de </w:t>
      </w:r>
      <w:proofErr w:type="spellStart"/>
      <w:r w:rsidRPr="00A216F4">
        <w:rPr>
          <w:rFonts w:asciiTheme="minorHAnsi" w:hAnsiTheme="minorHAnsi" w:cs="Book Antiqua"/>
          <w:sz w:val="22"/>
          <w:szCs w:val="22"/>
          <w:lang w:val="fr-FR"/>
        </w:rPr>
        <w:t>Cogeco</w:t>
      </w:r>
      <w:proofErr w:type="spellEnd"/>
      <w:r w:rsidRPr="00A216F4">
        <w:rPr>
          <w:rFonts w:asciiTheme="minorHAnsi" w:hAnsiTheme="minorHAnsi" w:cs="Book Antiqua"/>
          <w:sz w:val="22"/>
          <w:szCs w:val="22"/>
          <w:lang w:val="fr-FR"/>
        </w:rPr>
        <w:t xml:space="preserve"> Diffusion </w:t>
      </w:r>
      <w:proofErr w:type="spellStart"/>
      <w:r w:rsidRPr="00A216F4">
        <w:rPr>
          <w:rFonts w:asciiTheme="minorHAnsi" w:hAnsiTheme="minorHAnsi" w:cs="Book Antiqua"/>
          <w:sz w:val="22"/>
          <w:szCs w:val="22"/>
          <w:lang w:val="fr-FR"/>
        </w:rPr>
        <w:t>Inc</w:t>
      </w:r>
      <w:proofErr w:type="spellEnd"/>
      <w:r w:rsidR="00F53DD4">
        <w:rPr>
          <w:rFonts w:asciiTheme="minorHAnsi" w:hAnsiTheme="minorHAnsi" w:cs="Book Antiqua"/>
          <w:sz w:val="22"/>
          <w:szCs w:val="22"/>
          <w:lang w:val="fr-FR"/>
        </w:rPr>
        <w:t xml:space="preserve"> et</w:t>
      </w:r>
      <w:r w:rsidR="007626EC">
        <w:rPr>
          <w:rFonts w:asciiTheme="minorHAnsi" w:hAnsiTheme="minorHAnsi" w:cs="Book Antiqua"/>
          <w:sz w:val="22"/>
          <w:szCs w:val="22"/>
          <w:lang w:val="fr-FR"/>
        </w:rPr>
        <w:t xml:space="preserve"> de Leclerc Communication,</w:t>
      </w:r>
      <w:r w:rsidRPr="00A216F4">
        <w:rPr>
          <w:rFonts w:asciiTheme="minorHAnsi" w:hAnsiTheme="minorHAnsi" w:cs="Book Antiqua"/>
          <w:sz w:val="22"/>
          <w:szCs w:val="22"/>
          <w:lang w:val="fr-FR"/>
        </w:rPr>
        <w:t xml:space="preserve"> de</w:t>
      </w:r>
      <w:r w:rsidR="007626EC">
        <w:rPr>
          <w:rFonts w:asciiTheme="minorHAnsi" w:hAnsiTheme="minorHAnsi" w:cs="Book Antiqua"/>
          <w:sz w:val="22"/>
          <w:szCs w:val="22"/>
          <w:lang w:val="fr-FR"/>
        </w:rPr>
        <w:t xml:space="preserve"> leu</w:t>
      </w:r>
      <w:bookmarkStart w:id="0" w:name="_GoBack"/>
      <w:bookmarkEnd w:id="0"/>
      <w:r w:rsidR="007626EC">
        <w:rPr>
          <w:rFonts w:asciiTheme="minorHAnsi" w:hAnsiTheme="minorHAnsi" w:cs="Book Antiqua"/>
          <w:sz w:val="22"/>
          <w:szCs w:val="22"/>
          <w:lang w:val="fr-FR"/>
        </w:rPr>
        <w:t xml:space="preserve">rs stations de radio </w:t>
      </w:r>
      <w:r w:rsidRPr="00A216F4">
        <w:rPr>
          <w:rFonts w:asciiTheme="minorHAnsi" w:hAnsiTheme="minorHAnsi" w:cs="Book Antiqua"/>
          <w:sz w:val="22"/>
          <w:szCs w:val="22"/>
          <w:lang w:val="fr-FR"/>
        </w:rPr>
        <w:t xml:space="preserve"> </w:t>
      </w:r>
      <w:r w:rsidR="007D7A58" w:rsidRPr="00A216F4">
        <w:rPr>
          <w:rFonts w:asciiTheme="minorHAnsi" w:hAnsiTheme="minorHAnsi" w:cs="Book Antiqua"/>
          <w:sz w:val="22"/>
          <w:szCs w:val="22"/>
          <w:lang w:val="fr-CA"/>
        </w:rPr>
        <w:t xml:space="preserve">et </w:t>
      </w:r>
      <w:r w:rsidRPr="00A216F4">
        <w:rPr>
          <w:rFonts w:asciiTheme="minorHAnsi" w:hAnsiTheme="minorHAnsi" w:cs="Book Antiqua"/>
          <w:sz w:val="22"/>
          <w:szCs w:val="22"/>
          <w:lang w:val="fr-CA"/>
        </w:rPr>
        <w:t>toute société, d</w:t>
      </w:r>
      <w:r w:rsidR="00290CB4" w:rsidRPr="00A216F4">
        <w:rPr>
          <w:rFonts w:asciiTheme="minorHAnsi" w:hAnsiTheme="minorHAnsi" w:cs="Book Antiqua"/>
          <w:sz w:val="22"/>
          <w:szCs w:val="22"/>
          <w:lang w:val="fr-CA"/>
        </w:rPr>
        <w:t>e</w:t>
      </w:r>
      <w:r w:rsidR="00A216F4">
        <w:rPr>
          <w:rFonts w:asciiTheme="minorHAnsi" w:hAnsiTheme="minorHAnsi" w:cs="Book Antiqua"/>
          <w:sz w:val="22"/>
          <w:szCs w:val="22"/>
          <w:lang w:val="fr-CA"/>
        </w:rPr>
        <w:t xml:space="preserve"> la Réserve faunique </w:t>
      </w:r>
      <w:r w:rsidR="00F53DD4">
        <w:rPr>
          <w:rFonts w:asciiTheme="minorHAnsi" w:hAnsiTheme="minorHAnsi" w:cs="Book Antiqua"/>
          <w:sz w:val="22"/>
          <w:szCs w:val="22"/>
          <w:lang w:val="fr-CA"/>
        </w:rPr>
        <w:t>d</w:t>
      </w:r>
      <w:r w:rsidR="007626EC">
        <w:rPr>
          <w:rFonts w:asciiTheme="minorHAnsi" w:hAnsiTheme="minorHAnsi" w:cs="Book Antiqua"/>
          <w:sz w:val="22"/>
          <w:szCs w:val="22"/>
          <w:lang w:val="fr-CA"/>
        </w:rPr>
        <w:t>e Portneuf</w:t>
      </w:r>
      <w:r w:rsidR="00A216F4">
        <w:rPr>
          <w:rFonts w:asciiTheme="minorHAnsi" w:hAnsiTheme="minorHAnsi" w:cs="Book Antiqua"/>
          <w:sz w:val="22"/>
          <w:szCs w:val="22"/>
          <w:lang w:val="fr-CA"/>
        </w:rPr>
        <w:t xml:space="preserve"> du réseau SÉPAQ</w:t>
      </w:r>
      <w:r w:rsidR="00290CB4" w:rsidRPr="00A216F4">
        <w:rPr>
          <w:rFonts w:asciiTheme="minorHAnsi" w:hAnsiTheme="minorHAnsi" w:cs="Book Antiqua"/>
          <w:sz w:val="22"/>
          <w:szCs w:val="22"/>
          <w:lang w:val="fr-CA"/>
        </w:rPr>
        <w:t xml:space="preserve"> </w:t>
      </w:r>
      <w:r w:rsidR="00F13E7B" w:rsidRPr="00A216F4">
        <w:rPr>
          <w:rFonts w:asciiTheme="minorHAnsi" w:hAnsiTheme="minorHAnsi" w:cs="Book Antiqua"/>
          <w:sz w:val="22"/>
          <w:szCs w:val="22"/>
          <w:lang w:val="fr-CA"/>
        </w:rPr>
        <w:t xml:space="preserve">et </w:t>
      </w:r>
      <w:r w:rsidR="009F7A3C" w:rsidRPr="00A216F4">
        <w:rPr>
          <w:rFonts w:asciiTheme="minorHAnsi" w:hAnsiTheme="minorHAnsi" w:cs="Book Antiqua"/>
          <w:sz w:val="22"/>
          <w:szCs w:val="22"/>
          <w:lang w:val="fr-CA"/>
        </w:rPr>
        <w:t xml:space="preserve">de </w:t>
      </w:r>
      <w:r w:rsidR="00F13E7B" w:rsidRPr="00A216F4">
        <w:rPr>
          <w:rFonts w:asciiTheme="minorHAnsi" w:hAnsiTheme="minorHAnsi" w:cs="Book Antiqua"/>
          <w:sz w:val="22"/>
          <w:szCs w:val="22"/>
          <w:lang w:val="fr-CA"/>
        </w:rPr>
        <w:t xml:space="preserve">ses sociétés </w:t>
      </w:r>
      <w:r w:rsidR="005066B1" w:rsidRPr="00A216F4">
        <w:rPr>
          <w:rFonts w:asciiTheme="minorHAnsi" w:hAnsiTheme="minorHAnsi" w:cs="Book Antiqua"/>
          <w:sz w:val="22"/>
          <w:szCs w:val="22"/>
          <w:lang w:val="fr-CA"/>
        </w:rPr>
        <w:t>affiliées</w:t>
      </w:r>
      <w:r w:rsidR="009F7A3C" w:rsidRPr="00A216F4">
        <w:rPr>
          <w:rFonts w:asciiTheme="minorHAnsi" w:hAnsiTheme="minorHAnsi" w:cs="Book Antiqua"/>
          <w:sz w:val="22"/>
          <w:szCs w:val="22"/>
          <w:lang w:val="fr-CA"/>
        </w:rPr>
        <w:t>,</w:t>
      </w:r>
      <w:r w:rsidRPr="00A216F4">
        <w:rPr>
          <w:rFonts w:asciiTheme="minorHAnsi" w:hAnsiTheme="minorHAnsi" w:cs="Book Antiqua"/>
          <w:sz w:val="22"/>
          <w:szCs w:val="22"/>
          <w:lang w:val="fr-CA"/>
        </w:rPr>
        <w:t xml:space="preserve"> de leurs agences publicitaires ou promotionnelles respectives, ainsi que les membres des familles </w:t>
      </w:r>
      <w:r w:rsidR="00F13E7B" w:rsidRPr="00A216F4">
        <w:rPr>
          <w:rFonts w:asciiTheme="minorHAnsi" w:hAnsiTheme="minorHAnsi" w:cs="Book Antiqua"/>
          <w:sz w:val="22"/>
          <w:szCs w:val="22"/>
          <w:lang w:val="fr-CA"/>
        </w:rPr>
        <w:t>immédiate</w:t>
      </w:r>
      <w:r w:rsidR="005066B1" w:rsidRPr="00A216F4">
        <w:rPr>
          <w:rFonts w:asciiTheme="minorHAnsi" w:hAnsiTheme="minorHAnsi" w:cs="Book Antiqua"/>
          <w:sz w:val="22"/>
          <w:szCs w:val="22"/>
          <w:lang w:val="fr-CA"/>
        </w:rPr>
        <w:t>s</w:t>
      </w:r>
      <w:r w:rsidR="00F13E7B" w:rsidRPr="00A216F4">
        <w:rPr>
          <w:rFonts w:asciiTheme="minorHAnsi" w:hAnsiTheme="minorHAnsi" w:cs="Book Antiqua"/>
          <w:sz w:val="22"/>
          <w:szCs w:val="22"/>
          <w:lang w:val="fr-CA"/>
        </w:rPr>
        <w:t xml:space="preserve"> (père, frère, mère, sœur</w:t>
      </w:r>
      <w:r w:rsidR="005066B1" w:rsidRPr="00A216F4">
        <w:rPr>
          <w:rFonts w:asciiTheme="minorHAnsi" w:hAnsiTheme="minorHAnsi" w:cs="Book Antiqua"/>
          <w:sz w:val="22"/>
          <w:szCs w:val="22"/>
          <w:lang w:val="fr-CA"/>
        </w:rPr>
        <w:t xml:space="preserve">) </w:t>
      </w:r>
      <w:r w:rsidRPr="00A216F4">
        <w:rPr>
          <w:rFonts w:asciiTheme="minorHAnsi" w:hAnsiTheme="minorHAnsi" w:cs="Book Antiqua"/>
          <w:sz w:val="22"/>
          <w:szCs w:val="22"/>
          <w:lang w:val="fr-CA"/>
        </w:rPr>
        <w:t>de toutes les parties susmentionnées</w:t>
      </w:r>
      <w:r w:rsidR="00F13E7B" w:rsidRPr="00A216F4">
        <w:rPr>
          <w:rFonts w:asciiTheme="minorHAnsi" w:hAnsiTheme="minorHAnsi" w:cs="Book Antiqua"/>
          <w:sz w:val="22"/>
          <w:szCs w:val="22"/>
          <w:lang w:val="fr-CA"/>
        </w:rPr>
        <w:t>, leur conjoint légal ou de fait, et de toutes les personnes avec lesquelles ces employés, administrateurs et dirigeant</w:t>
      </w:r>
      <w:r w:rsidR="009F7A3C" w:rsidRPr="00A216F4">
        <w:rPr>
          <w:rFonts w:asciiTheme="minorHAnsi" w:hAnsiTheme="minorHAnsi" w:cs="Book Antiqua"/>
          <w:sz w:val="22"/>
          <w:szCs w:val="22"/>
          <w:lang w:val="fr-CA"/>
        </w:rPr>
        <w:t>s</w:t>
      </w:r>
      <w:r w:rsidR="00F13E7B" w:rsidRPr="00A216F4">
        <w:rPr>
          <w:rFonts w:asciiTheme="minorHAnsi" w:hAnsiTheme="minorHAnsi" w:cs="Book Antiqua"/>
          <w:sz w:val="22"/>
          <w:szCs w:val="22"/>
          <w:lang w:val="fr-CA"/>
        </w:rPr>
        <w:t xml:space="preserve"> sont domiciliés.</w:t>
      </w:r>
    </w:p>
    <w:p w:rsidR="00A43C5A" w:rsidRPr="00A216F4" w:rsidRDefault="00A43C5A">
      <w:pPr>
        <w:ind w:left="720"/>
        <w:jc w:val="both"/>
        <w:rPr>
          <w:rFonts w:asciiTheme="minorHAnsi" w:hAnsiTheme="minorHAnsi" w:cs="Book Antiqua"/>
          <w:sz w:val="22"/>
          <w:szCs w:val="22"/>
          <w:lang w:val="fr-CA"/>
        </w:rPr>
      </w:pPr>
    </w:p>
    <w:p w:rsidR="00D2615D" w:rsidRPr="00A216F4" w:rsidRDefault="00D2615D">
      <w:pPr>
        <w:ind w:left="720"/>
        <w:rPr>
          <w:rFonts w:asciiTheme="minorHAnsi" w:hAnsiTheme="minorHAnsi" w:cs="Book Antiqua"/>
          <w:i/>
          <w:iCs/>
          <w:sz w:val="22"/>
          <w:szCs w:val="22"/>
          <w:lang w:val="fr-FR"/>
        </w:rPr>
      </w:pPr>
    </w:p>
    <w:p w:rsidR="00345BF7" w:rsidRPr="00A216F4" w:rsidRDefault="00345BF7">
      <w:pPr>
        <w:numPr>
          <w:ilvl w:val="0"/>
          <w:numId w:val="18"/>
        </w:numPr>
        <w:jc w:val="both"/>
        <w:rPr>
          <w:rFonts w:asciiTheme="minorHAnsi" w:hAnsiTheme="minorHAnsi" w:cs="Book Antiqua"/>
          <w:b/>
          <w:bCs/>
          <w:sz w:val="22"/>
          <w:szCs w:val="22"/>
        </w:rPr>
      </w:pPr>
      <w:r w:rsidRPr="00A216F4">
        <w:rPr>
          <w:rFonts w:asciiTheme="minorHAnsi" w:hAnsiTheme="minorHAnsi" w:cs="Book Antiqua"/>
          <w:b/>
          <w:bCs/>
          <w:sz w:val="22"/>
          <w:szCs w:val="22"/>
        </w:rPr>
        <w:t xml:space="preserve">COMMENT PARTICIPER </w:t>
      </w:r>
    </w:p>
    <w:p w:rsidR="00345BF7" w:rsidRPr="00A216F4" w:rsidRDefault="00345BF7">
      <w:pPr>
        <w:jc w:val="both"/>
        <w:rPr>
          <w:rFonts w:asciiTheme="minorHAnsi" w:hAnsiTheme="minorHAnsi" w:cs="Book Antiqua"/>
          <w:b/>
          <w:bCs/>
          <w:sz w:val="22"/>
          <w:szCs w:val="22"/>
        </w:rPr>
      </w:pPr>
    </w:p>
    <w:p w:rsidR="00345BF7" w:rsidRPr="00A216F4" w:rsidRDefault="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t xml:space="preserve">Du </w:t>
      </w:r>
      <w:r w:rsidR="00A216F4">
        <w:rPr>
          <w:rFonts w:asciiTheme="minorHAnsi" w:hAnsiTheme="minorHAnsi" w:cs="Book Antiqua"/>
          <w:sz w:val="22"/>
          <w:szCs w:val="22"/>
          <w:lang w:val="fr-CA"/>
        </w:rPr>
        <w:t>5 au 11 juillet</w:t>
      </w:r>
      <w:r w:rsidRPr="00A216F4">
        <w:rPr>
          <w:rFonts w:asciiTheme="minorHAnsi" w:hAnsiTheme="minorHAnsi" w:cs="Book Antiqua"/>
          <w:sz w:val="22"/>
          <w:szCs w:val="22"/>
          <w:lang w:val="fr-CA"/>
        </w:rPr>
        <w:t xml:space="preserve">, </w:t>
      </w:r>
      <w:r w:rsidR="00A216F4">
        <w:rPr>
          <w:rFonts w:asciiTheme="minorHAnsi" w:hAnsiTheme="minorHAnsi" w:cs="Book Antiqua"/>
          <w:sz w:val="22"/>
          <w:szCs w:val="22"/>
          <w:lang w:val="fr-CA"/>
        </w:rPr>
        <w:t>les participants répondent à la question du jour et s’inscrivent</w:t>
      </w:r>
      <w:r w:rsidRPr="00A216F4">
        <w:rPr>
          <w:rFonts w:asciiTheme="minorHAnsi" w:hAnsiTheme="minorHAnsi" w:cs="Book Antiqua"/>
          <w:sz w:val="22"/>
          <w:szCs w:val="22"/>
          <w:lang w:val="fr-CA"/>
        </w:rPr>
        <w:t xml:space="preserve"> au concours en remplissant le formulaire dans la section</w:t>
      </w:r>
      <w:r w:rsidR="00A216F4">
        <w:rPr>
          <w:rFonts w:asciiTheme="minorHAnsi" w:hAnsiTheme="minorHAnsi" w:cs="Book Antiqua"/>
          <w:sz w:val="22"/>
          <w:szCs w:val="22"/>
          <w:lang w:val="fr-CA"/>
        </w:rPr>
        <w:t xml:space="preserve"> concours, du</w:t>
      </w:r>
      <w:r w:rsidR="00092C28" w:rsidRPr="00A216F4">
        <w:rPr>
          <w:rFonts w:asciiTheme="minorHAnsi" w:hAnsiTheme="minorHAnsi" w:cs="Book Antiqua"/>
          <w:sz w:val="22"/>
          <w:szCs w:val="22"/>
          <w:lang w:val="fr-CA"/>
        </w:rPr>
        <w:t xml:space="preserve"> </w:t>
      </w:r>
      <w:r w:rsidR="00A216F4">
        <w:rPr>
          <w:rFonts w:asciiTheme="minorHAnsi" w:hAnsiTheme="minorHAnsi" w:cs="Book Antiqua"/>
          <w:sz w:val="22"/>
          <w:szCs w:val="22"/>
          <w:lang w:val="fr-CA"/>
        </w:rPr>
        <w:t>site</w:t>
      </w:r>
      <w:r w:rsidRPr="00A216F4">
        <w:rPr>
          <w:rFonts w:asciiTheme="minorHAnsi" w:hAnsiTheme="minorHAnsi" w:cs="Book Antiqua"/>
          <w:sz w:val="22"/>
          <w:szCs w:val="22"/>
          <w:lang w:val="fr-CA"/>
        </w:rPr>
        <w:t xml:space="preserve"> Internet </w:t>
      </w:r>
      <w:r w:rsidR="00A216F4">
        <w:rPr>
          <w:rFonts w:asciiTheme="minorHAnsi" w:hAnsiTheme="minorHAnsi" w:cs="Book Antiqua"/>
          <w:sz w:val="22"/>
          <w:szCs w:val="22"/>
          <w:lang w:val="fr-FR"/>
        </w:rPr>
        <w:t>du</w:t>
      </w:r>
      <w:r w:rsidR="00F53DD4">
        <w:rPr>
          <w:rFonts w:asciiTheme="minorHAnsi" w:hAnsiTheme="minorHAnsi" w:cs="Book Antiqua"/>
          <w:sz w:val="22"/>
          <w:szCs w:val="22"/>
          <w:lang w:val="fr-CA"/>
        </w:rPr>
        <w:t xml:space="preserve"> wknd.fm</w:t>
      </w:r>
      <w:r w:rsidR="00844ED5" w:rsidRPr="00A216F4">
        <w:rPr>
          <w:rFonts w:asciiTheme="minorHAnsi" w:hAnsiTheme="minorHAnsi" w:cs="Book Antiqua"/>
          <w:sz w:val="22"/>
          <w:szCs w:val="22"/>
          <w:lang w:val="fr-CA"/>
        </w:rPr>
        <w:t>.</w:t>
      </w:r>
      <w:r w:rsidR="00092C28" w:rsidRPr="00A216F4">
        <w:rPr>
          <w:rFonts w:asciiTheme="minorHAnsi" w:hAnsiTheme="minorHAnsi" w:cs="Book Antiqua"/>
          <w:sz w:val="22"/>
          <w:szCs w:val="22"/>
          <w:lang w:val="fr-CA"/>
        </w:rPr>
        <w:t xml:space="preserve">  </w:t>
      </w:r>
    </w:p>
    <w:p w:rsidR="00345BF7" w:rsidRPr="00A216F4" w:rsidRDefault="00345BF7" w:rsidP="00844ED5">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br/>
      </w:r>
      <w:r w:rsidR="00844ED5" w:rsidRPr="00A216F4">
        <w:rPr>
          <w:rFonts w:asciiTheme="minorHAnsi" w:hAnsiTheme="minorHAnsi" w:cs="Book Antiqua"/>
          <w:sz w:val="22"/>
          <w:szCs w:val="22"/>
          <w:lang w:val="fr-FR"/>
        </w:rPr>
        <w:t xml:space="preserve">Du </w:t>
      </w:r>
      <w:r w:rsidR="00A216F4" w:rsidRPr="00A216F4">
        <w:rPr>
          <w:rFonts w:asciiTheme="minorHAnsi" w:hAnsiTheme="minorHAnsi" w:cs="Book Antiqua"/>
          <w:sz w:val="22"/>
          <w:szCs w:val="22"/>
          <w:lang w:val="fr-FR"/>
        </w:rPr>
        <w:t>7 au 11 juillet 2014, 5</w:t>
      </w:r>
      <w:r w:rsidR="008F21AF" w:rsidRPr="00A216F4">
        <w:rPr>
          <w:rFonts w:asciiTheme="minorHAnsi" w:hAnsiTheme="minorHAnsi" w:cs="Book Antiqua"/>
          <w:sz w:val="22"/>
          <w:szCs w:val="22"/>
          <w:lang w:val="fr-FR"/>
        </w:rPr>
        <w:t xml:space="preserve"> gagnants</w:t>
      </w:r>
      <w:r w:rsidR="00844ED5" w:rsidRPr="00A216F4">
        <w:rPr>
          <w:rFonts w:asciiTheme="minorHAnsi" w:hAnsiTheme="minorHAnsi" w:cs="Book Antiqua"/>
          <w:sz w:val="22"/>
          <w:szCs w:val="22"/>
          <w:lang w:val="fr-CA"/>
        </w:rPr>
        <w:t>,</w:t>
      </w:r>
      <w:r w:rsidR="00844ED5" w:rsidRPr="00A216F4">
        <w:rPr>
          <w:rFonts w:asciiTheme="minorHAnsi" w:hAnsiTheme="minorHAnsi" w:cs="Book Antiqua"/>
          <w:sz w:val="22"/>
          <w:szCs w:val="22"/>
          <w:lang w:val="fr-FR"/>
        </w:rPr>
        <w:t xml:space="preserve"> </w:t>
      </w:r>
      <w:r w:rsidRPr="00A216F4">
        <w:rPr>
          <w:rFonts w:asciiTheme="minorHAnsi" w:hAnsiTheme="minorHAnsi" w:cs="Book Antiqua"/>
          <w:sz w:val="22"/>
          <w:szCs w:val="22"/>
          <w:lang w:val="fr-FR"/>
        </w:rPr>
        <w:t xml:space="preserve">seront tirés au sort parmi toutes les inscriptions </w:t>
      </w:r>
      <w:r w:rsidR="001A1055" w:rsidRPr="00A216F4">
        <w:rPr>
          <w:rFonts w:asciiTheme="minorHAnsi" w:hAnsiTheme="minorHAnsi" w:cs="Book Antiqua"/>
          <w:sz w:val="22"/>
          <w:szCs w:val="22"/>
          <w:lang w:val="fr-FR"/>
        </w:rPr>
        <w:t xml:space="preserve">reçues </w:t>
      </w:r>
      <w:r w:rsidRPr="00A216F4">
        <w:rPr>
          <w:rFonts w:asciiTheme="minorHAnsi" w:hAnsiTheme="minorHAnsi" w:cs="Book Antiqua"/>
          <w:sz w:val="22"/>
          <w:szCs w:val="22"/>
          <w:lang w:val="fr-FR"/>
        </w:rPr>
        <w:t>dûment complétées</w:t>
      </w:r>
      <w:r w:rsidR="008F21AF" w:rsidRPr="00A216F4">
        <w:rPr>
          <w:rFonts w:asciiTheme="minorHAnsi" w:hAnsiTheme="minorHAnsi" w:cs="Book Antiqua"/>
          <w:sz w:val="22"/>
          <w:szCs w:val="22"/>
          <w:lang w:val="fr-FR"/>
        </w:rPr>
        <w:t xml:space="preserve"> sur le</w:t>
      </w:r>
      <w:r w:rsidR="00A216F4" w:rsidRPr="00A216F4">
        <w:rPr>
          <w:rFonts w:asciiTheme="minorHAnsi" w:hAnsiTheme="minorHAnsi" w:cs="Book Antiqua"/>
          <w:sz w:val="22"/>
          <w:szCs w:val="22"/>
          <w:lang w:val="fr-FR"/>
        </w:rPr>
        <w:t xml:space="preserve"> site</w:t>
      </w:r>
      <w:r w:rsidR="008F21AF" w:rsidRPr="00A216F4">
        <w:rPr>
          <w:rFonts w:asciiTheme="minorHAnsi" w:hAnsiTheme="minorHAnsi" w:cs="Book Antiqua"/>
          <w:sz w:val="22"/>
          <w:szCs w:val="22"/>
          <w:lang w:val="fr-FR"/>
        </w:rPr>
        <w:t xml:space="preserve"> Internet</w:t>
      </w:r>
      <w:r w:rsidR="00A216F4" w:rsidRPr="00A216F4">
        <w:rPr>
          <w:rFonts w:asciiTheme="minorHAnsi" w:hAnsiTheme="minorHAnsi" w:cs="Book Antiqua"/>
          <w:sz w:val="22"/>
          <w:szCs w:val="22"/>
          <w:lang w:val="fr-FR"/>
        </w:rPr>
        <w:t xml:space="preserve"> </w:t>
      </w:r>
      <w:r w:rsidR="00F53DD4">
        <w:rPr>
          <w:rFonts w:asciiTheme="minorHAnsi" w:hAnsiTheme="minorHAnsi" w:cs="Book Antiqua"/>
          <w:sz w:val="22"/>
          <w:szCs w:val="22"/>
          <w:lang w:val="fr-FR"/>
        </w:rPr>
        <w:t>wknd.fm</w:t>
      </w:r>
      <w:r w:rsidR="008F21AF" w:rsidRPr="00A216F4">
        <w:rPr>
          <w:rFonts w:asciiTheme="minorHAnsi" w:hAnsiTheme="minorHAnsi" w:cs="Book Antiqua"/>
          <w:sz w:val="22"/>
          <w:szCs w:val="22"/>
          <w:lang w:val="fr-FR"/>
        </w:rPr>
        <w:t>.</w:t>
      </w:r>
      <w:r w:rsidR="00844ED5" w:rsidRPr="00A216F4">
        <w:rPr>
          <w:rFonts w:asciiTheme="minorHAnsi" w:hAnsiTheme="minorHAnsi" w:cs="Book Antiqua"/>
          <w:sz w:val="22"/>
          <w:szCs w:val="22"/>
          <w:lang w:val="fr-FR"/>
        </w:rPr>
        <w:t xml:space="preserve"> </w:t>
      </w:r>
      <w:r w:rsidR="00A216F4" w:rsidRPr="00A216F4">
        <w:rPr>
          <w:rFonts w:asciiTheme="minorHAnsi" w:hAnsiTheme="minorHAnsi" w:cs="Book Antiqua"/>
          <w:sz w:val="22"/>
          <w:szCs w:val="22"/>
          <w:lang w:val="fr-FR"/>
        </w:rPr>
        <w:t>Le nom</w:t>
      </w:r>
      <w:r w:rsidRPr="00A216F4">
        <w:rPr>
          <w:rFonts w:asciiTheme="minorHAnsi" w:hAnsiTheme="minorHAnsi" w:cs="Book Antiqua"/>
          <w:sz w:val="22"/>
          <w:szCs w:val="22"/>
          <w:lang w:val="fr-FR"/>
        </w:rPr>
        <w:t xml:space="preserve"> des </w:t>
      </w:r>
      <w:r w:rsidR="00E317A7" w:rsidRPr="00A216F4">
        <w:rPr>
          <w:rFonts w:asciiTheme="minorHAnsi" w:hAnsiTheme="minorHAnsi" w:cs="Book Antiqua"/>
          <w:sz w:val="22"/>
          <w:szCs w:val="22"/>
          <w:lang w:val="fr-FR"/>
        </w:rPr>
        <w:t>gagnants ser</w:t>
      </w:r>
      <w:r w:rsidR="00A216F4" w:rsidRPr="00A216F4">
        <w:rPr>
          <w:rFonts w:asciiTheme="minorHAnsi" w:hAnsiTheme="minorHAnsi" w:cs="Book Antiqua"/>
          <w:sz w:val="22"/>
          <w:szCs w:val="22"/>
          <w:lang w:val="fr-FR"/>
        </w:rPr>
        <w:t>a</w:t>
      </w:r>
      <w:r w:rsidR="00A216F4">
        <w:rPr>
          <w:rFonts w:asciiTheme="minorHAnsi" w:hAnsiTheme="minorHAnsi" w:cs="Book Antiqua"/>
          <w:sz w:val="22"/>
          <w:szCs w:val="22"/>
          <w:lang w:val="fr-FR"/>
        </w:rPr>
        <w:t xml:space="preserve"> affiché</w:t>
      </w:r>
      <w:r w:rsidR="00E317A7" w:rsidRPr="00A216F4">
        <w:rPr>
          <w:rFonts w:asciiTheme="minorHAnsi" w:hAnsiTheme="minorHAnsi" w:cs="Book Antiqua"/>
          <w:sz w:val="22"/>
          <w:szCs w:val="22"/>
          <w:lang w:val="fr-FR"/>
        </w:rPr>
        <w:t xml:space="preserve"> du</w:t>
      </w:r>
      <w:r w:rsidRPr="00A216F4">
        <w:rPr>
          <w:rFonts w:asciiTheme="minorHAnsi" w:hAnsiTheme="minorHAnsi" w:cs="Book Antiqua"/>
          <w:sz w:val="22"/>
          <w:szCs w:val="22"/>
          <w:lang w:val="fr-FR"/>
        </w:rPr>
        <w:t xml:space="preserve"> </w:t>
      </w:r>
      <w:r w:rsidR="00A216F4" w:rsidRPr="00A216F4">
        <w:rPr>
          <w:rFonts w:asciiTheme="minorHAnsi" w:hAnsiTheme="minorHAnsi" w:cs="Book Antiqua"/>
          <w:sz w:val="22"/>
          <w:szCs w:val="22"/>
          <w:lang w:val="fr-FR"/>
        </w:rPr>
        <w:t>7 au 11 juillet 2014, sur le site</w:t>
      </w:r>
      <w:r w:rsidRPr="00A216F4">
        <w:rPr>
          <w:rFonts w:asciiTheme="minorHAnsi" w:hAnsiTheme="minorHAnsi" w:cs="Book Antiqua"/>
          <w:sz w:val="22"/>
          <w:szCs w:val="22"/>
          <w:lang w:val="fr-FR"/>
        </w:rPr>
        <w:t xml:space="preserve"> Internet </w:t>
      </w:r>
      <w:r w:rsidR="00A216F4" w:rsidRPr="00A216F4">
        <w:rPr>
          <w:rFonts w:asciiTheme="minorHAnsi" w:hAnsiTheme="minorHAnsi" w:cs="Book Antiqua"/>
          <w:sz w:val="22"/>
          <w:szCs w:val="22"/>
          <w:lang w:val="fr-FR"/>
        </w:rPr>
        <w:t>et annoncé en ondes dans l’émission</w:t>
      </w:r>
      <w:r w:rsidR="00F53DD4">
        <w:rPr>
          <w:rFonts w:asciiTheme="minorHAnsi" w:hAnsiTheme="minorHAnsi" w:cs="Book Antiqua"/>
          <w:sz w:val="22"/>
          <w:szCs w:val="22"/>
          <w:lang w:val="fr-FR"/>
        </w:rPr>
        <w:t xml:space="preserve"> les Matins WEEKEND</w:t>
      </w:r>
      <w:r w:rsidRPr="00A216F4">
        <w:rPr>
          <w:rFonts w:asciiTheme="minorHAnsi" w:hAnsiTheme="minorHAnsi" w:cs="Book Antiqua"/>
          <w:sz w:val="22"/>
          <w:szCs w:val="22"/>
          <w:lang w:val="fr-FR"/>
        </w:rPr>
        <w:t xml:space="preserve">. </w:t>
      </w:r>
      <w:r w:rsidR="00A216F4">
        <w:rPr>
          <w:rFonts w:asciiTheme="minorHAnsi" w:hAnsiTheme="minorHAnsi" w:cs="Book Antiqua"/>
          <w:sz w:val="22"/>
          <w:szCs w:val="22"/>
          <w:lang w:val="fr-FR"/>
        </w:rPr>
        <w:t xml:space="preserve"> Le service de la </w:t>
      </w:r>
      <w:r w:rsidR="008F21AF" w:rsidRPr="00A216F4">
        <w:rPr>
          <w:rFonts w:asciiTheme="minorHAnsi" w:hAnsiTheme="minorHAnsi" w:cs="Book Antiqua"/>
          <w:sz w:val="22"/>
          <w:szCs w:val="22"/>
          <w:lang w:val="fr-FR"/>
        </w:rPr>
        <w:t xml:space="preserve">promotion communiquera par téléphone et/ou courriel avec les </w:t>
      </w:r>
      <w:r w:rsidR="000A6572" w:rsidRPr="00A216F4">
        <w:rPr>
          <w:rFonts w:asciiTheme="minorHAnsi" w:hAnsiTheme="minorHAnsi" w:cs="Book Antiqua"/>
          <w:sz w:val="22"/>
          <w:szCs w:val="22"/>
          <w:lang w:val="fr-FR"/>
        </w:rPr>
        <w:t xml:space="preserve">personnes sélectionnées  dans les </w:t>
      </w:r>
      <w:r w:rsidR="00612B56" w:rsidRPr="00A216F4">
        <w:rPr>
          <w:rFonts w:asciiTheme="minorHAnsi" w:hAnsiTheme="minorHAnsi" w:cs="Book Antiqua"/>
          <w:sz w:val="22"/>
          <w:szCs w:val="22"/>
          <w:lang w:val="fr-FR"/>
        </w:rPr>
        <w:t>10</w:t>
      </w:r>
      <w:r w:rsidR="000A6572" w:rsidRPr="00A216F4">
        <w:rPr>
          <w:rFonts w:asciiTheme="minorHAnsi" w:hAnsiTheme="minorHAnsi" w:cs="Book Antiqua"/>
          <w:sz w:val="22"/>
          <w:szCs w:val="22"/>
          <w:lang w:val="fr-FR"/>
        </w:rPr>
        <w:t xml:space="preserve"> jours suivant la date</w:t>
      </w:r>
      <w:r w:rsidR="009F7A3C" w:rsidRPr="00A216F4">
        <w:rPr>
          <w:rFonts w:asciiTheme="minorHAnsi" w:hAnsiTheme="minorHAnsi" w:cs="Book Antiqua"/>
          <w:sz w:val="22"/>
          <w:szCs w:val="22"/>
          <w:lang w:val="fr-FR"/>
        </w:rPr>
        <w:t xml:space="preserve"> du tirage lors duquel elles ont</w:t>
      </w:r>
      <w:r w:rsidR="000A6572" w:rsidRPr="00A216F4">
        <w:rPr>
          <w:rFonts w:asciiTheme="minorHAnsi" w:hAnsiTheme="minorHAnsi" w:cs="Book Antiqua"/>
          <w:sz w:val="22"/>
          <w:szCs w:val="22"/>
          <w:lang w:val="fr-FR"/>
        </w:rPr>
        <w:t xml:space="preserve"> été sélectionnée</w:t>
      </w:r>
      <w:r w:rsidR="009F7A3C" w:rsidRPr="00A216F4">
        <w:rPr>
          <w:rFonts w:asciiTheme="minorHAnsi" w:hAnsiTheme="minorHAnsi" w:cs="Book Antiqua"/>
          <w:sz w:val="22"/>
          <w:szCs w:val="22"/>
          <w:lang w:val="fr-FR"/>
        </w:rPr>
        <w:t>s</w:t>
      </w:r>
      <w:r w:rsidR="000A6572" w:rsidRPr="00A216F4">
        <w:rPr>
          <w:rFonts w:asciiTheme="minorHAnsi" w:hAnsiTheme="minorHAnsi" w:cs="Book Antiqua"/>
          <w:sz w:val="22"/>
          <w:szCs w:val="22"/>
          <w:lang w:val="fr-FR"/>
        </w:rPr>
        <w:t xml:space="preserve">. Toute personne sélectionnée qui ne pourrait être jointe suite à des efforts appropriés et raisonnables pris par les </w:t>
      </w:r>
      <w:r w:rsidR="009F7A3C" w:rsidRPr="00A216F4">
        <w:rPr>
          <w:rFonts w:asciiTheme="minorHAnsi" w:hAnsiTheme="minorHAnsi" w:cs="Book Antiqua"/>
          <w:sz w:val="22"/>
          <w:szCs w:val="22"/>
          <w:lang w:val="fr-FR"/>
        </w:rPr>
        <w:t xml:space="preserve">commanditaires </w:t>
      </w:r>
      <w:r w:rsidR="000A6572" w:rsidRPr="00A216F4">
        <w:rPr>
          <w:rFonts w:asciiTheme="minorHAnsi" w:hAnsiTheme="minorHAnsi" w:cs="Book Antiqua"/>
          <w:sz w:val="22"/>
          <w:szCs w:val="22"/>
          <w:lang w:val="fr-FR"/>
        </w:rPr>
        <w:t xml:space="preserve">pendant cette période de </w:t>
      </w:r>
      <w:r w:rsidR="00612B56" w:rsidRPr="00A216F4">
        <w:rPr>
          <w:rFonts w:asciiTheme="minorHAnsi" w:hAnsiTheme="minorHAnsi" w:cs="Book Antiqua"/>
          <w:sz w:val="22"/>
          <w:szCs w:val="22"/>
          <w:lang w:val="fr-FR"/>
        </w:rPr>
        <w:t>10</w:t>
      </w:r>
      <w:r w:rsidR="000A6572" w:rsidRPr="00A216F4">
        <w:rPr>
          <w:rFonts w:asciiTheme="minorHAnsi" w:hAnsiTheme="minorHAnsi" w:cs="Book Antiqua"/>
          <w:sz w:val="22"/>
          <w:szCs w:val="22"/>
          <w:lang w:val="fr-FR"/>
        </w:rPr>
        <w:t xml:space="preserve"> jours sera disqualifiée.</w:t>
      </w:r>
    </w:p>
    <w:p w:rsidR="000D4A08" w:rsidRPr="00A216F4" w:rsidRDefault="000D4A08" w:rsidP="00844ED5">
      <w:pPr>
        <w:ind w:left="720"/>
        <w:jc w:val="both"/>
        <w:rPr>
          <w:rFonts w:asciiTheme="minorHAnsi" w:hAnsiTheme="minorHAnsi" w:cs="Book Antiqua"/>
          <w:sz w:val="22"/>
          <w:szCs w:val="22"/>
          <w:lang w:val="fr-CA"/>
        </w:rPr>
      </w:pPr>
    </w:p>
    <w:p w:rsidR="00A216F4" w:rsidRPr="00A216F4" w:rsidRDefault="00A216F4" w:rsidP="00153670">
      <w:pPr>
        <w:jc w:val="both"/>
        <w:rPr>
          <w:rFonts w:asciiTheme="minorHAnsi" w:hAnsiTheme="minorHAnsi" w:cs="Book Antiqua"/>
          <w:b/>
          <w:bCs/>
          <w:sz w:val="22"/>
          <w:szCs w:val="22"/>
          <w:lang w:val="fr-CA"/>
        </w:rPr>
      </w:pPr>
    </w:p>
    <w:p w:rsidR="00A216F4" w:rsidRPr="00A216F4" w:rsidRDefault="00E317A7" w:rsidP="00D2615D">
      <w:pPr>
        <w:numPr>
          <w:ilvl w:val="0"/>
          <w:numId w:val="18"/>
        </w:numPr>
        <w:rPr>
          <w:rFonts w:asciiTheme="minorHAnsi" w:hAnsiTheme="minorHAnsi" w:cs="Book Antiqua"/>
          <w:b/>
          <w:bCs/>
          <w:sz w:val="22"/>
          <w:szCs w:val="22"/>
          <w:lang w:val="fr-CA"/>
        </w:rPr>
      </w:pPr>
      <w:r w:rsidRPr="00A216F4">
        <w:rPr>
          <w:rFonts w:asciiTheme="minorHAnsi" w:hAnsiTheme="minorHAnsi" w:cs="Book Antiqua"/>
          <w:b/>
          <w:bCs/>
          <w:sz w:val="22"/>
          <w:szCs w:val="22"/>
          <w:lang w:val="fr-CA"/>
        </w:rPr>
        <w:t>LE PRIX</w:t>
      </w:r>
      <w:r w:rsidRPr="00A216F4">
        <w:rPr>
          <w:rFonts w:asciiTheme="minorHAnsi" w:hAnsiTheme="minorHAnsi" w:cs="Book Antiqua"/>
          <w:sz w:val="22"/>
          <w:szCs w:val="22"/>
          <w:lang w:val="fr-CA"/>
        </w:rPr>
        <w:br/>
      </w:r>
      <w:r w:rsidRPr="00A216F4">
        <w:rPr>
          <w:rFonts w:asciiTheme="minorHAnsi" w:hAnsiTheme="minorHAnsi" w:cs="Book Antiqua"/>
          <w:sz w:val="22"/>
          <w:szCs w:val="22"/>
          <w:lang w:val="fr-CA"/>
        </w:rPr>
        <w:br/>
      </w:r>
      <w:r w:rsidR="00A216F4">
        <w:rPr>
          <w:rFonts w:asciiTheme="minorHAnsi" w:hAnsiTheme="minorHAnsi" w:cs="Book Antiqua"/>
          <w:sz w:val="22"/>
          <w:szCs w:val="22"/>
          <w:lang w:val="fr-CA"/>
        </w:rPr>
        <w:t>Les 5 gagnants recevront chacun :</w:t>
      </w:r>
    </w:p>
    <w:p w:rsidR="00A216F4" w:rsidRPr="00153670" w:rsidRDefault="00A216F4" w:rsidP="00A216F4">
      <w:pPr>
        <w:ind w:left="720"/>
        <w:rPr>
          <w:rFonts w:asciiTheme="minorHAnsi" w:hAnsiTheme="minorHAnsi"/>
          <w:i/>
          <w:iCs/>
          <w:sz w:val="20"/>
          <w:szCs w:val="20"/>
          <w:lang w:val="fr-CA"/>
        </w:rPr>
      </w:pPr>
      <w:r>
        <w:rPr>
          <w:sz w:val="20"/>
          <w:szCs w:val="20"/>
          <w:lang w:val="fr-CA"/>
        </w:rPr>
        <w:t>Un c</w:t>
      </w:r>
      <w:r w:rsidR="00F53DD4">
        <w:rPr>
          <w:sz w:val="20"/>
          <w:szCs w:val="20"/>
          <w:lang w:val="fr-CA"/>
        </w:rPr>
        <w:t>hèque-cadeau d'une valeur de 3</w:t>
      </w:r>
      <w:r w:rsidRPr="00A216F4">
        <w:rPr>
          <w:sz w:val="20"/>
          <w:szCs w:val="20"/>
          <w:lang w:val="fr-CA"/>
        </w:rPr>
        <w:t xml:space="preserve">00 $ applicable sur un séjour de pêche avec hébergement en chalet à la réserve faunique </w:t>
      </w:r>
      <w:r w:rsidR="00F53DD4">
        <w:rPr>
          <w:sz w:val="20"/>
          <w:szCs w:val="20"/>
          <w:lang w:val="fr-CA"/>
        </w:rPr>
        <w:t>d</w:t>
      </w:r>
      <w:r w:rsidR="007626EC">
        <w:rPr>
          <w:sz w:val="20"/>
          <w:szCs w:val="20"/>
          <w:lang w:val="fr-CA"/>
        </w:rPr>
        <w:t>e Portneuf</w:t>
      </w:r>
      <w:r w:rsidRPr="00A216F4">
        <w:rPr>
          <w:sz w:val="20"/>
          <w:szCs w:val="20"/>
          <w:lang w:val="fr-CA"/>
        </w:rPr>
        <w:t>.</w:t>
      </w:r>
      <w:r>
        <w:rPr>
          <w:sz w:val="20"/>
          <w:szCs w:val="20"/>
          <w:lang w:val="fr-CA"/>
        </w:rPr>
        <w:br/>
      </w:r>
      <w:r w:rsidRPr="00A216F4">
        <w:rPr>
          <w:sz w:val="20"/>
          <w:szCs w:val="20"/>
          <w:lang w:val="fr-CA"/>
        </w:rPr>
        <w:lastRenderedPageBreak/>
        <w:br/>
      </w:r>
      <w:r w:rsidRPr="00153670">
        <w:rPr>
          <w:rFonts w:asciiTheme="minorHAnsi" w:hAnsiTheme="minorHAnsi"/>
          <w:i/>
          <w:iCs/>
          <w:sz w:val="20"/>
          <w:szCs w:val="20"/>
          <w:lang w:val="fr-CA"/>
        </w:rPr>
        <w:t xml:space="preserve">Chèque-cadeau valide pour la saison de </w:t>
      </w:r>
      <w:proofErr w:type="gramStart"/>
      <w:r w:rsidRPr="00153670">
        <w:rPr>
          <w:rFonts w:asciiTheme="minorHAnsi" w:hAnsiTheme="minorHAnsi"/>
          <w:i/>
          <w:iCs/>
          <w:sz w:val="20"/>
          <w:szCs w:val="20"/>
          <w:lang w:val="fr-CA"/>
        </w:rPr>
        <w:t>pêche</w:t>
      </w:r>
      <w:proofErr w:type="gramEnd"/>
      <w:r w:rsidRPr="00153670">
        <w:rPr>
          <w:rFonts w:asciiTheme="minorHAnsi" w:hAnsiTheme="minorHAnsi"/>
          <w:i/>
          <w:iCs/>
          <w:sz w:val="20"/>
          <w:szCs w:val="20"/>
          <w:lang w:val="fr-CA"/>
        </w:rPr>
        <w:t xml:space="preserve"> 2014 et 2015, selon les dates disponibles lors de la réservation. </w:t>
      </w:r>
    </w:p>
    <w:p w:rsidR="00345BF7" w:rsidRPr="00A216F4" w:rsidRDefault="00A216F4" w:rsidP="00A216F4">
      <w:pPr>
        <w:ind w:left="720"/>
        <w:rPr>
          <w:rFonts w:asciiTheme="minorHAnsi" w:hAnsiTheme="minorHAnsi" w:cs="Book Antiqua"/>
          <w:b/>
          <w:bCs/>
          <w:sz w:val="22"/>
          <w:szCs w:val="22"/>
          <w:lang w:val="fr-CA"/>
        </w:rPr>
      </w:pPr>
      <w:r w:rsidRPr="00153670">
        <w:rPr>
          <w:rFonts w:asciiTheme="minorHAnsi" w:hAnsiTheme="minorHAnsi"/>
          <w:i/>
          <w:iCs/>
          <w:sz w:val="20"/>
          <w:szCs w:val="20"/>
          <w:lang w:val="fr-CA"/>
        </w:rPr>
        <w:br/>
        <w:t>Le nombre de personnes, la durée et les dates de séjour sont à la discrétion du gagnant, selon les modalités préétablies de la réserve faunique.</w:t>
      </w:r>
      <w:r w:rsidR="00153670" w:rsidRPr="00153670">
        <w:rPr>
          <w:rFonts w:asciiTheme="minorHAnsi" w:hAnsiTheme="minorHAnsi"/>
          <w:sz w:val="20"/>
          <w:szCs w:val="20"/>
          <w:lang w:val="fr-CA"/>
        </w:rPr>
        <w:t xml:space="preserve"> </w:t>
      </w:r>
      <w:r w:rsidRPr="00F53DD4">
        <w:rPr>
          <w:rFonts w:asciiTheme="minorHAnsi" w:hAnsiTheme="minorHAnsi"/>
          <w:i/>
          <w:iCs/>
          <w:sz w:val="20"/>
          <w:szCs w:val="20"/>
          <w:lang w:val="fr-CA"/>
        </w:rPr>
        <w:t>Chèque-cadeau non monnayable, mais transférable.</w:t>
      </w:r>
      <w:r w:rsidRPr="00F53DD4">
        <w:rPr>
          <w:i/>
          <w:iCs/>
          <w:sz w:val="20"/>
          <w:szCs w:val="20"/>
          <w:lang w:val="fr-CA"/>
        </w:rPr>
        <w:t>  </w:t>
      </w:r>
      <w:r w:rsidRPr="00F53DD4">
        <w:rPr>
          <w:sz w:val="20"/>
          <w:szCs w:val="20"/>
          <w:lang w:val="fr-CA"/>
        </w:rPr>
        <w:br/>
      </w:r>
    </w:p>
    <w:p w:rsidR="00345BF7" w:rsidRPr="00A216F4" w:rsidRDefault="00101D99">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t xml:space="preserve">La valeur </w:t>
      </w:r>
      <w:r w:rsidR="00345BF7" w:rsidRPr="00A216F4">
        <w:rPr>
          <w:rFonts w:asciiTheme="minorHAnsi" w:hAnsiTheme="minorHAnsi" w:cs="Book Antiqua"/>
          <w:sz w:val="22"/>
          <w:szCs w:val="22"/>
          <w:lang w:val="fr-CA"/>
        </w:rPr>
        <w:t xml:space="preserve">de </w:t>
      </w:r>
      <w:r w:rsidRPr="00A216F4">
        <w:rPr>
          <w:rFonts w:asciiTheme="minorHAnsi" w:hAnsiTheme="minorHAnsi" w:cs="Book Antiqua"/>
          <w:sz w:val="22"/>
          <w:szCs w:val="22"/>
          <w:lang w:val="fr-CA"/>
        </w:rPr>
        <w:t xml:space="preserve">chaque </w:t>
      </w:r>
      <w:r w:rsidR="00F22E0F" w:rsidRPr="00A216F4">
        <w:rPr>
          <w:rFonts w:asciiTheme="minorHAnsi" w:hAnsiTheme="minorHAnsi" w:cs="Book Antiqua"/>
          <w:sz w:val="22"/>
          <w:szCs w:val="22"/>
          <w:lang w:val="fr-CA"/>
        </w:rPr>
        <w:t xml:space="preserve">prix </w:t>
      </w:r>
      <w:r w:rsidRPr="00A216F4">
        <w:rPr>
          <w:rFonts w:asciiTheme="minorHAnsi" w:hAnsiTheme="minorHAnsi" w:cs="Book Antiqua"/>
          <w:sz w:val="22"/>
          <w:szCs w:val="22"/>
          <w:lang w:val="fr-CA"/>
        </w:rPr>
        <w:t xml:space="preserve">est de </w:t>
      </w:r>
      <w:r w:rsidR="00F53DD4">
        <w:rPr>
          <w:rFonts w:asciiTheme="minorHAnsi" w:hAnsiTheme="minorHAnsi" w:cs="Book Antiqua"/>
          <w:sz w:val="22"/>
          <w:szCs w:val="22"/>
          <w:lang w:val="fr-CA"/>
        </w:rPr>
        <w:t>3</w:t>
      </w:r>
      <w:r w:rsidR="00A216F4">
        <w:rPr>
          <w:rFonts w:asciiTheme="minorHAnsi" w:hAnsiTheme="minorHAnsi" w:cs="Book Antiqua"/>
          <w:sz w:val="22"/>
          <w:szCs w:val="22"/>
          <w:lang w:val="fr-CA"/>
        </w:rPr>
        <w:t>00</w:t>
      </w:r>
      <w:r w:rsidRPr="00A216F4">
        <w:rPr>
          <w:rFonts w:asciiTheme="minorHAnsi" w:hAnsiTheme="minorHAnsi" w:cs="Book Antiqua"/>
          <w:sz w:val="22"/>
          <w:szCs w:val="22"/>
          <w:lang w:val="fr-CA"/>
        </w:rPr>
        <w:t xml:space="preserve"> $</w:t>
      </w:r>
      <w:r w:rsidR="00A771B9" w:rsidRPr="00A216F4">
        <w:rPr>
          <w:rFonts w:asciiTheme="minorHAnsi" w:hAnsiTheme="minorHAnsi" w:cs="Book Antiqua"/>
          <w:sz w:val="22"/>
          <w:szCs w:val="22"/>
          <w:lang w:val="fr-CA"/>
        </w:rPr>
        <w:t>.</w:t>
      </w:r>
    </w:p>
    <w:p w:rsidR="00345BF7" w:rsidRPr="00A216F4" w:rsidRDefault="00345BF7" w:rsidP="00345BF7">
      <w:pPr>
        <w:jc w:val="both"/>
        <w:rPr>
          <w:rFonts w:asciiTheme="minorHAnsi" w:hAnsiTheme="minorHAnsi" w:cs="Book Antiqua"/>
          <w:sz w:val="22"/>
          <w:szCs w:val="22"/>
          <w:lang w:val="fr-FR"/>
        </w:rPr>
      </w:pPr>
    </w:p>
    <w:p w:rsidR="00345BF7" w:rsidRPr="00A216F4" w:rsidRDefault="00345BF7" w:rsidP="00345BF7">
      <w:pPr>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 xml:space="preserve">VALEUR </w:t>
      </w:r>
      <w:r w:rsidR="001F323F" w:rsidRPr="00A216F4">
        <w:rPr>
          <w:rFonts w:asciiTheme="minorHAnsi" w:hAnsiTheme="minorHAnsi" w:cs="Book Antiqua"/>
          <w:b/>
          <w:bCs/>
          <w:sz w:val="22"/>
          <w:szCs w:val="22"/>
          <w:lang w:val="fr-CA"/>
        </w:rPr>
        <w:t>TOTAL</w:t>
      </w:r>
      <w:r w:rsidR="009A2B2B" w:rsidRPr="00A216F4">
        <w:rPr>
          <w:rFonts w:asciiTheme="minorHAnsi" w:hAnsiTheme="minorHAnsi" w:cs="Book Antiqua"/>
          <w:b/>
          <w:bCs/>
          <w:sz w:val="22"/>
          <w:szCs w:val="22"/>
          <w:lang w:val="fr-CA"/>
        </w:rPr>
        <w:t>E</w:t>
      </w:r>
      <w:r w:rsidR="001F323F" w:rsidRPr="00A216F4">
        <w:rPr>
          <w:rFonts w:asciiTheme="minorHAnsi" w:hAnsiTheme="minorHAnsi" w:cs="Book Antiqua"/>
          <w:b/>
          <w:bCs/>
          <w:sz w:val="22"/>
          <w:szCs w:val="22"/>
          <w:lang w:val="fr-CA"/>
        </w:rPr>
        <w:t xml:space="preserve"> </w:t>
      </w:r>
      <w:r w:rsidRPr="00A216F4">
        <w:rPr>
          <w:rFonts w:asciiTheme="minorHAnsi" w:hAnsiTheme="minorHAnsi" w:cs="Book Antiqua"/>
          <w:b/>
          <w:bCs/>
          <w:sz w:val="22"/>
          <w:szCs w:val="22"/>
          <w:lang w:val="fr-CA"/>
        </w:rPr>
        <w:t>DES PRIX</w:t>
      </w:r>
    </w:p>
    <w:p w:rsidR="00A771B9" w:rsidRPr="00A216F4" w:rsidRDefault="00214F7A" w:rsidP="00214F7A">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br/>
      </w:r>
      <w:r w:rsidR="00A771B9" w:rsidRPr="00A216F4">
        <w:rPr>
          <w:rFonts w:asciiTheme="minorHAnsi" w:hAnsiTheme="minorHAnsi" w:cs="Book Antiqua"/>
          <w:sz w:val="22"/>
          <w:szCs w:val="22"/>
          <w:lang w:val="fr-CA"/>
        </w:rPr>
        <w:t xml:space="preserve">Valeur totale </w:t>
      </w:r>
      <w:r w:rsidR="00A216F4" w:rsidRPr="00A216F4">
        <w:rPr>
          <w:rFonts w:asciiTheme="minorHAnsi" w:hAnsiTheme="minorHAnsi" w:cs="Book Antiqua"/>
          <w:sz w:val="22"/>
          <w:szCs w:val="22"/>
          <w:lang w:val="fr-CA"/>
        </w:rPr>
        <w:t>des  5</w:t>
      </w:r>
      <w:r w:rsidR="00A771B9" w:rsidRPr="00A216F4">
        <w:rPr>
          <w:rFonts w:asciiTheme="minorHAnsi" w:hAnsiTheme="minorHAnsi" w:cs="Book Antiqua"/>
          <w:sz w:val="22"/>
          <w:szCs w:val="22"/>
          <w:lang w:val="fr-CA"/>
        </w:rPr>
        <w:t xml:space="preserve"> p</w:t>
      </w:r>
      <w:r w:rsidR="009F7A3C" w:rsidRPr="00A216F4">
        <w:rPr>
          <w:rFonts w:asciiTheme="minorHAnsi" w:hAnsiTheme="minorHAnsi" w:cs="Book Antiqua"/>
          <w:sz w:val="22"/>
          <w:szCs w:val="22"/>
          <w:lang w:val="fr-CA"/>
        </w:rPr>
        <w:t>rix</w:t>
      </w:r>
      <w:r w:rsidR="00A771B9" w:rsidRPr="00A216F4">
        <w:rPr>
          <w:rFonts w:asciiTheme="minorHAnsi" w:hAnsiTheme="minorHAnsi" w:cs="Book Antiqua"/>
          <w:sz w:val="22"/>
          <w:szCs w:val="22"/>
          <w:lang w:val="fr-CA"/>
        </w:rPr>
        <w:t xml:space="preserve"> : </w:t>
      </w:r>
      <w:r w:rsidR="00F53DD4">
        <w:rPr>
          <w:rFonts w:asciiTheme="minorHAnsi" w:hAnsiTheme="minorHAnsi" w:cs="Book Antiqua"/>
          <w:sz w:val="22"/>
          <w:szCs w:val="22"/>
          <w:lang w:val="fr-CA"/>
        </w:rPr>
        <w:t>1</w:t>
      </w:r>
      <w:r w:rsidR="00A216F4" w:rsidRPr="00A216F4">
        <w:rPr>
          <w:rFonts w:asciiTheme="minorHAnsi" w:hAnsiTheme="minorHAnsi" w:cs="Book Antiqua"/>
          <w:sz w:val="22"/>
          <w:szCs w:val="22"/>
          <w:lang w:val="fr-CA"/>
        </w:rPr>
        <w:t xml:space="preserve"> 500</w:t>
      </w:r>
      <w:r w:rsidR="00A771B9" w:rsidRPr="00A216F4">
        <w:rPr>
          <w:rFonts w:asciiTheme="minorHAnsi" w:hAnsiTheme="minorHAnsi" w:cs="Book Antiqua"/>
          <w:sz w:val="22"/>
          <w:szCs w:val="22"/>
          <w:lang w:val="fr-CA"/>
        </w:rPr>
        <w:t xml:space="preserve"> $ </w:t>
      </w:r>
    </w:p>
    <w:p w:rsidR="00345BF7" w:rsidRPr="00A216F4" w:rsidRDefault="00345BF7">
      <w:pPr>
        <w:ind w:left="720"/>
        <w:jc w:val="both"/>
        <w:rPr>
          <w:rFonts w:asciiTheme="minorHAnsi" w:hAnsiTheme="minorHAnsi" w:cs="Book Antiqua"/>
          <w:lang w:val="fr-FR"/>
        </w:rPr>
      </w:pPr>
    </w:p>
    <w:p w:rsidR="00345BF7" w:rsidRPr="00A216F4" w:rsidRDefault="00345BF7">
      <w:pPr>
        <w:ind w:left="720"/>
        <w:jc w:val="both"/>
        <w:rPr>
          <w:rFonts w:asciiTheme="minorHAnsi" w:hAnsiTheme="minorHAnsi" w:cs="Book Antiqua"/>
          <w:sz w:val="22"/>
          <w:szCs w:val="22"/>
          <w:lang w:val="fr-FR"/>
        </w:rPr>
      </w:pPr>
    </w:p>
    <w:p w:rsidR="00345BF7" w:rsidRPr="00A216F4" w:rsidRDefault="0030527A" w:rsidP="00345BF7">
      <w:pPr>
        <w:numPr>
          <w:ilvl w:val="0"/>
          <w:numId w:val="18"/>
        </w:numPr>
        <w:jc w:val="both"/>
        <w:rPr>
          <w:rFonts w:asciiTheme="minorHAnsi" w:hAnsiTheme="minorHAnsi" w:cs="Book Antiqua"/>
          <w:sz w:val="22"/>
          <w:szCs w:val="22"/>
          <w:lang w:val="fr-FR"/>
        </w:rPr>
      </w:pPr>
      <w:r w:rsidRPr="00A216F4">
        <w:rPr>
          <w:rFonts w:asciiTheme="minorHAnsi" w:hAnsiTheme="minorHAnsi" w:cs="Book Antiqua"/>
          <w:b/>
          <w:bCs/>
          <w:sz w:val="22"/>
          <w:szCs w:val="22"/>
          <w:lang w:val="fr-CA"/>
        </w:rPr>
        <w:t>D</w:t>
      </w:r>
      <w:r w:rsidR="00345BF7" w:rsidRPr="00A216F4">
        <w:rPr>
          <w:rFonts w:asciiTheme="minorHAnsi" w:hAnsiTheme="minorHAnsi" w:cs="Book Antiqua"/>
          <w:b/>
          <w:bCs/>
          <w:sz w:val="22"/>
          <w:szCs w:val="22"/>
          <w:lang w:val="fr-CA"/>
        </w:rPr>
        <w:t>ATE LIMITE POUR RÉCLAMER LES PRIX</w:t>
      </w:r>
    </w:p>
    <w:p w:rsidR="00345BF7" w:rsidRPr="00A216F4" w:rsidRDefault="00345BF7" w:rsidP="00345BF7">
      <w:pPr>
        <w:ind w:left="720"/>
        <w:jc w:val="both"/>
        <w:rPr>
          <w:rFonts w:asciiTheme="minorHAnsi" w:hAnsiTheme="minorHAnsi" w:cs="Book Antiqua"/>
          <w:sz w:val="22"/>
          <w:szCs w:val="22"/>
          <w:lang w:val="fr-FR"/>
        </w:rPr>
      </w:pPr>
    </w:p>
    <w:p w:rsidR="00D2615D" w:rsidRPr="00A216F4" w:rsidRDefault="005C7082" w:rsidP="00D2615D">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t xml:space="preserve">Les personnes gagnantes ont 30 jours pour réclamer leur prix à la réception de </w:t>
      </w:r>
      <w:r w:rsidR="00153670">
        <w:rPr>
          <w:rFonts w:asciiTheme="minorHAnsi" w:hAnsiTheme="minorHAnsi" w:cs="Book Antiqua"/>
          <w:sz w:val="22"/>
          <w:szCs w:val="22"/>
          <w:lang w:val="fr-FR"/>
        </w:rPr>
        <w:t xml:space="preserve">la station </w:t>
      </w:r>
      <w:r w:rsidR="00F53DD4">
        <w:rPr>
          <w:rFonts w:asciiTheme="minorHAnsi" w:hAnsiTheme="minorHAnsi" w:cs="Book Antiqua"/>
          <w:sz w:val="22"/>
          <w:szCs w:val="22"/>
          <w:lang w:val="fr-FR"/>
        </w:rPr>
        <w:t>WKND Radio</w:t>
      </w:r>
      <w:r w:rsidRPr="00A216F4">
        <w:rPr>
          <w:rFonts w:asciiTheme="minorHAnsi" w:hAnsiTheme="minorHAnsi" w:cs="Book Antiqua"/>
          <w:sz w:val="22"/>
          <w:szCs w:val="22"/>
          <w:lang w:val="fr-FR"/>
        </w:rPr>
        <w:t xml:space="preserve">. Si un gagnant d’un prix ne réclame pas son prix ou n’informe pas </w:t>
      </w:r>
      <w:r w:rsidR="00F53DD4">
        <w:rPr>
          <w:rFonts w:asciiTheme="minorHAnsi" w:hAnsiTheme="minorHAnsi" w:cs="Book Antiqua"/>
          <w:sz w:val="22"/>
          <w:szCs w:val="22"/>
          <w:lang w:val="fr-FR"/>
        </w:rPr>
        <w:t>la station</w:t>
      </w:r>
      <w:r w:rsidRPr="00A216F4">
        <w:rPr>
          <w:rFonts w:asciiTheme="minorHAnsi" w:hAnsiTheme="minorHAnsi" w:cs="Book Antiqua"/>
          <w:sz w:val="22"/>
          <w:szCs w:val="22"/>
          <w:lang w:val="fr-FR"/>
        </w:rPr>
        <w:t xml:space="preserve"> de son incapacité à réclamer le prix avant la date limite, sa participation sera annulée.</w:t>
      </w:r>
    </w:p>
    <w:p w:rsidR="005C7082" w:rsidRPr="00A216F4" w:rsidRDefault="005C7082" w:rsidP="00D2615D">
      <w:pPr>
        <w:ind w:left="720"/>
        <w:jc w:val="both"/>
        <w:rPr>
          <w:rFonts w:asciiTheme="minorHAnsi" w:hAnsiTheme="minorHAnsi" w:cs="Book Antiqua"/>
          <w:sz w:val="22"/>
          <w:szCs w:val="22"/>
          <w:lang w:val="fr-CA"/>
        </w:rPr>
      </w:pPr>
    </w:p>
    <w:p w:rsidR="00345BF7" w:rsidRPr="00A216F4" w:rsidRDefault="00345BF7">
      <w:pPr>
        <w:numPr>
          <w:ilvl w:val="0"/>
          <w:numId w:val="18"/>
        </w:numPr>
        <w:jc w:val="both"/>
        <w:rPr>
          <w:rFonts w:asciiTheme="minorHAnsi" w:hAnsiTheme="minorHAnsi" w:cs="Book Antiqua"/>
          <w:b/>
          <w:bCs/>
          <w:sz w:val="22"/>
          <w:szCs w:val="22"/>
        </w:rPr>
      </w:pPr>
      <w:r w:rsidRPr="00A216F4">
        <w:rPr>
          <w:rFonts w:asciiTheme="minorHAnsi" w:hAnsiTheme="minorHAnsi" w:cs="Book Antiqua"/>
          <w:b/>
          <w:bCs/>
          <w:sz w:val="22"/>
          <w:szCs w:val="22"/>
          <w:lang w:val="fr-CA"/>
        </w:rPr>
        <w:t>DÉPENSES</w:t>
      </w:r>
    </w:p>
    <w:p w:rsidR="00345BF7" w:rsidRPr="00A216F4" w:rsidRDefault="00345BF7">
      <w:pPr>
        <w:jc w:val="both"/>
        <w:rPr>
          <w:rFonts w:asciiTheme="minorHAnsi" w:hAnsiTheme="minorHAnsi" w:cs="Book Antiqua"/>
          <w:sz w:val="22"/>
          <w:szCs w:val="22"/>
        </w:rPr>
      </w:pPr>
    </w:p>
    <w:p w:rsidR="00345BF7" w:rsidRPr="00A216F4" w:rsidRDefault="00345BF7" w:rsidP="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t>Les gagnants des prix doivent assumer toutes les dépenses accessoires encourues à la suite de l’acceptation du prix</w:t>
      </w:r>
      <w:r w:rsidR="005C7082" w:rsidRPr="00A216F4">
        <w:rPr>
          <w:rFonts w:asciiTheme="minorHAnsi" w:hAnsiTheme="minorHAnsi" w:cs="Book Antiqua"/>
          <w:sz w:val="22"/>
          <w:szCs w:val="22"/>
          <w:lang w:val="fr-FR"/>
        </w:rPr>
        <w:t>.</w:t>
      </w:r>
      <w:r w:rsidRPr="00A216F4">
        <w:rPr>
          <w:rFonts w:asciiTheme="minorHAnsi" w:hAnsiTheme="minorHAnsi" w:cs="Book Antiqua"/>
          <w:sz w:val="22"/>
          <w:szCs w:val="22"/>
          <w:lang w:val="fr-FR"/>
        </w:rPr>
        <w:t xml:space="preserve"> </w:t>
      </w:r>
      <w:r w:rsidRPr="00A216F4">
        <w:rPr>
          <w:rFonts w:asciiTheme="minorHAnsi" w:hAnsiTheme="minorHAnsi" w:cs="Book Antiqua"/>
          <w:sz w:val="22"/>
          <w:szCs w:val="22"/>
          <w:lang w:val="fr-CA"/>
        </w:rPr>
        <w:t>Les gagnants des prix savent qu'ils ne peuvent obtenir de remboursement pour ces dépenses de la part des commanditaires ou de leurs agences publicitaires ou promotionnelles respectives.</w:t>
      </w:r>
      <w:r w:rsidRPr="00A216F4">
        <w:rPr>
          <w:rFonts w:asciiTheme="minorHAnsi" w:hAnsiTheme="minorHAnsi" w:cs="Book Antiqua"/>
          <w:sz w:val="22"/>
          <w:szCs w:val="22"/>
          <w:lang w:val="fr-FR"/>
        </w:rPr>
        <w:t xml:space="preserve"> </w:t>
      </w:r>
    </w:p>
    <w:p w:rsidR="00345BF7" w:rsidRPr="00A216F4" w:rsidRDefault="00345BF7">
      <w:pPr>
        <w:ind w:left="360"/>
        <w:jc w:val="both"/>
        <w:rPr>
          <w:rFonts w:asciiTheme="minorHAnsi" w:hAnsiTheme="minorHAnsi" w:cs="Book Antiqua"/>
          <w:sz w:val="22"/>
          <w:szCs w:val="22"/>
          <w:lang w:val="fr-CA"/>
        </w:rPr>
      </w:pPr>
    </w:p>
    <w:p w:rsidR="00101D99" w:rsidRPr="00A216F4" w:rsidRDefault="00101D99">
      <w:pPr>
        <w:ind w:left="360"/>
        <w:jc w:val="both"/>
        <w:rPr>
          <w:rFonts w:asciiTheme="minorHAnsi" w:hAnsiTheme="minorHAnsi" w:cs="Book Antiqua"/>
          <w:sz w:val="22"/>
          <w:szCs w:val="22"/>
          <w:lang w:val="fr-FR"/>
        </w:rPr>
      </w:pPr>
    </w:p>
    <w:p w:rsidR="00345BF7" w:rsidRPr="00A216F4" w:rsidRDefault="00345BF7" w:rsidP="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RESTRICTIONS RELATIVES AU NOMBRE DE PARTICIPATIONS PERMISES</w:t>
      </w:r>
      <w:r w:rsidR="009F7A3C" w:rsidRPr="00A216F4">
        <w:rPr>
          <w:rFonts w:asciiTheme="minorHAnsi" w:hAnsiTheme="minorHAnsi" w:cs="Book Antiqua"/>
          <w:b/>
          <w:bCs/>
          <w:sz w:val="22"/>
          <w:szCs w:val="22"/>
          <w:lang w:val="fr-CA"/>
        </w:rPr>
        <w:t xml:space="preserve"> ET AU NOMBRE DE PRIX</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rsidP="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t xml:space="preserve">Une seule participation par personne </w:t>
      </w:r>
      <w:r w:rsidR="00D540E6" w:rsidRPr="00A216F4">
        <w:rPr>
          <w:rFonts w:asciiTheme="minorHAnsi" w:hAnsiTheme="minorHAnsi" w:cs="Book Antiqua"/>
          <w:sz w:val="22"/>
          <w:szCs w:val="22"/>
          <w:lang w:val="fr-CA"/>
        </w:rPr>
        <w:t xml:space="preserve">et par résidence </w:t>
      </w:r>
      <w:r w:rsidRPr="00A216F4">
        <w:rPr>
          <w:rFonts w:asciiTheme="minorHAnsi" w:hAnsiTheme="minorHAnsi" w:cs="Book Antiqua"/>
          <w:sz w:val="22"/>
          <w:szCs w:val="22"/>
          <w:lang w:val="fr-CA"/>
        </w:rPr>
        <w:t>est autorisée</w:t>
      </w:r>
      <w:r w:rsidR="000A6572" w:rsidRPr="00A216F4">
        <w:rPr>
          <w:rFonts w:asciiTheme="minorHAnsi" w:hAnsiTheme="minorHAnsi" w:cs="Book Antiqua"/>
          <w:sz w:val="22"/>
          <w:szCs w:val="22"/>
          <w:lang w:val="fr-CA"/>
        </w:rPr>
        <w:t xml:space="preserve"> pour toute la durée du concours</w:t>
      </w:r>
      <w:r w:rsidR="00D540E6" w:rsidRPr="00A216F4">
        <w:rPr>
          <w:rFonts w:asciiTheme="minorHAnsi" w:hAnsiTheme="minorHAnsi" w:cs="Book Antiqua"/>
          <w:sz w:val="22"/>
          <w:szCs w:val="22"/>
          <w:lang w:val="fr-CA"/>
        </w:rPr>
        <w:t xml:space="preserve">. </w:t>
      </w:r>
      <w:r w:rsidRPr="00A216F4">
        <w:rPr>
          <w:rFonts w:asciiTheme="minorHAnsi" w:hAnsiTheme="minorHAnsi" w:cs="Book Antiqua"/>
          <w:sz w:val="22"/>
          <w:szCs w:val="22"/>
          <w:lang w:val="fr-CA"/>
        </w:rPr>
        <w:t>Les participations multiples seront rejetées.</w:t>
      </w:r>
      <w:r w:rsidRPr="00A216F4">
        <w:rPr>
          <w:rFonts w:asciiTheme="minorHAnsi" w:hAnsiTheme="minorHAnsi" w:cs="Book Antiqua"/>
          <w:sz w:val="22"/>
          <w:szCs w:val="22"/>
          <w:lang w:val="fr-FR"/>
        </w:rPr>
        <w:t xml:space="preserve"> </w:t>
      </w:r>
      <w:r w:rsidRPr="00A216F4">
        <w:rPr>
          <w:rFonts w:asciiTheme="minorHAnsi" w:hAnsiTheme="minorHAnsi" w:cs="Book Antiqua"/>
          <w:sz w:val="22"/>
          <w:szCs w:val="22"/>
          <w:lang w:val="fr-CA"/>
        </w:rPr>
        <w:t>Les participations sont sujettes à vérification, et elles seront déclarées nulles si elles sont</w:t>
      </w:r>
      <w:r w:rsidR="00D540E6" w:rsidRPr="00A216F4">
        <w:rPr>
          <w:rFonts w:asciiTheme="minorHAnsi" w:hAnsiTheme="minorHAnsi" w:cs="Book Antiqua"/>
          <w:sz w:val="22"/>
          <w:szCs w:val="22"/>
          <w:lang w:val="fr-CA"/>
        </w:rPr>
        <w:t xml:space="preserve"> </w:t>
      </w:r>
      <w:r w:rsidRPr="00A216F4">
        <w:rPr>
          <w:rFonts w:asciiTheme="minorHAnsi" w:hAnsiTheme="minorHAnsi" w:cs="Book Antiqua"/>
          <w:sz w:val="22"/>
          <w:szCs w:val="22"/>
          <w:lang w:val="fr-CA"/>
        </w:rPr>
        <w:t>ou modifiées de quelque façon que ce soit</w:t>
      </w:r>
      <w:r w:rsidR="001A1055" w:rsidRPr="00A216F4">
        <w:rPr>
          <w:rFonts w:asciiTheme="minorHAnsi" w:hAnsiTheme="minorHAnsi" w:cs="Book Antiqua"/>
          <w:sz w:val="22"/>
          <w:szCs w:val="22"/>
          <w:lang w:val="fr-CA"/>
        </w:rPr>
        <w:t>.</w:t>
      </w:r>
    </w:p>
    <w:p w:rsidR="001A1055" w:rsidRPr="00A216F4" w:rsidRDefault="001A1055" w:rsidP="00345BF7">
      <w:pPr>
        <w:ind w:left="720"/>
        <w:jc w:val="both"/>
        <w:rPr>
          <w:rFonts w:asciiTheme="minorHAnsi" w:hAnsiTheme="minorHAnsi" w:cs="Book Antiqua"/>
          <w:sz w:val="22"/>
          <w:szCs w:val="22"/>
          <w:lang w:val="fr-CA"/>
        </w:rPr>
      </w:pPr>
    </w:p>
    <w:p w:rsidR="001A1055" w:rsidRPr="00A216F4" w:rsidRDefault="009F7A3C" w:rsidP="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t>Il y a une limite d’un prix par résidence.</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rPr>
      </w:pPr>
      <w:r w:rsidRPr="00A216F4">
        <w:rPr>
          <w:rFonts w:asciiTheme="minorHAnsi" w:hAnsiTheme="minorHAnsi" w:cs="Book Antiqua"/>
          <w:b/>
          <w:bCs/>
          <w:sz w:val="22"/>
          <w:szCs w:val="22"/>
          <w:lang w:val="fr-CA"/>
        </w:rPr>
        <w:t>CHANCES DE GAGNER</w:t>
      </w:r>
    </w:p>
    <w:p w:rsidR="00345BF7" w:rsidRPr="00A216F4" w:rsidRDefault="00345BF7" w:rsidP="00345BF7">
      <w:pPr>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CA"/>
        </w:rPr>
        <w:t>Les chances de gagner sont proportionnelles au nombre d’inscriptions reçues pendant  la tenue du concours</w:t>
      </w:r>
      <w:r w:rsidR="000A6572" w:rsidRPr="00A216F4">
        <w:rPr>
          <w:rFonts w:asciiTheme="minorHAnsi" w:hAnsiTheme="minorHAnsi" w:cs="Book Antiqua"/>
          <w:sz w:val="22"/>
          <w:szCs w:val="22"/>
          <w:lang w:val="fr-CA"/>
        </w:rPr>
        <w:t xml:space="preserve"> sur le site de</w:t>
      </w:r>
      <w:r w:rsidR="009F7A3C" w:rsidRPr="00A216F4">
        <w:rPr>
          <w:rFonts w:asciiTheme="minorHAnsi" w:hAnsiTheme="minorHAnsi" w:cs="Book Antiqua"/>
          <w:sz w:val="22"/>
          <w:szCs w:val="22"/>
          <w:lang w:val="fr-CA"/>
        </w:rPr>
        <w:t xml:space="preserve"> la</w:t>
      </w:r>
      <w:r w:rsidR="000A6572" w:rsidRPr="00A216F4">
        <w:rPr>
          <w:rFonts w:asciiTheme="minorHAnsi" w:hAnsiTheme="minorHAnsi" w:cs="Book Antiqua"/>
          <w:sz w:val="22"/>
          <w:szCs w:val="22"/>
          <w:lang w:val="fr-CA"/>
        </w:rPr>
        <w:t xml:space="preserve"> station participante</w:t>
      </w:r>
      <w:r w:rsidR="00D540E6" w:rsidRPr="00A216F4">
        <w:rPr>
          <w:rFonts w:asciiTheme="minorHAnsi" w:hAnsiTheme="minorHAnsi" w:cs="Book Antiqua"/>
          <w:sz w:val="22"/>
          <w:szCs w:val="22"/>
          <w:lang w:val="fr-CA"/>
        </w:rPr>
        <w:t>.</w:t>
      </w:r>
    </w:p>
    <w:p w:rsidR="00345BF7" w:rsidRDefault="00345BF7">
      <w:pPr>
        <w:ind w:left="720"/>
        <w:jc w:val="both"/>
        <w:rPr>
          <w:rFonts w:asciiTheme="minorHAnsi" w:hAnsiTheme="minorHAnsi" w:cs="Book Antiqua"/>
          <w:sz w:val="22"/>
          <w:szCs w:val="22"/>
          <w:lang w:val="fr-FR"/>
        </w:rPr>
      </w:pPr>
    </w:p>
    <w:p w:rsidR="00F53DD4" w:rsidRDefault="00F53DD4">
      <w:pPr>
        <w:ind w:left="720"/>
        <w:jc w:val="both"/>
        <w:rPr>
          <w:rFonts w:asciiTheme="minorHAnsi" w:hAnsiTheme="minorHAnsi" w:cs="Book Antiqua"/>
          <w:sz w:val="22"/>
          <w:szCs w:val="22"/>
          <w:lang w:val="fr-FR"/>
        </w:rPr>
      </w:pPr>
    </w:p>
    <w:p w:rsidR="00F53DD4" w:rsidRDefault="00F53DD4">
      <w:pPr>
        <w:ind w:left="720"/>
        <w:jc w:val="both"/>
        <w:rPr>
          <w:rFonts w:asciiTheme="minorHAnsi" w:hAnsiTheme="minorHAnsi" w:cs="Book Antiqua"/>
          <w:sz w:val="22"/>
          <w:szCs w:val="22"/>
          <w:lang w:val="fr-FR"/>
        </w:rPr>
      </w:pPr>
    </w:p>
    <w:p w:rsidR="00F53DD4" w:rsidRPr="00A216F4" w:rsidRDefault="00F53DD4">
      <w:pPr>
        <w:ind w:left="720"/>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AUCUNE DÉCLARATION OU GARANTIE</w:t>
      </w:r>
    </w:p>
    <w:p w:rsidR="00345BF7" w:rsidRPr="00A216F4" w:rsidRDefault="00345BF7">
      <w:pPr>
        <w:ind w:left="360"/>
        <w:jc w:val="both"/>
        <w:rPr>
          <w:rFonts w:asciiTheme="minorHAnsi" w:hAnsiTheme="minorHAnsi" w:cs="Book Antiqua"/>
          <w:b/>
          <w:bCs/>
          <w:sz w:val="22"/>
          <w:szCs w:val="22"/>
          <w:lang w:val="fr-FR"/>
        </w:rPr>
      </w:pPr>
    </w:p>
    <w:p w:rsidR="00345BF7" w:rsidRPr="00A216F4" w:rsidRDefault="00F13E7B" w:rsidP="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t>L</w:t>
      </w:r>
      <w:r w:rsidR="00345BF7" w:rsidRPr="00A216F4">
        <w:rPr>
          <w:rFonts w:asciiTheme="minorHAnsi" w:hAnsiTheme="minorHAnsi" w:cs="Book Antiqua"/>
          <w:sz w:val="22"/>
          <w:szCs w:val="22"/>
          <w:lang w:val="fr-FR"/>
        </w:rPr>
        <w:t xml:space="preserve">es stations de radio </w:t>
      </w:r>
      <w:r w:rsidR="00345BF7" w:rsidRPr="00A216F4">
        <w:rPr>
          <w:rFonts w:asciiTheme="minorHAnsi" w:hAnsiTheme="minorHAnsi" w:cs="Book Antiqua"/>
          <w:sz w:val="22"/>
          <w:szCs w:val="22"/>
          <w:lang w:val="fr-CA"/>
        </w:rPr>
        <w:t>Cogeco Diffusion</w:t>
      </w:r>
      <w:r w:rsidR="00345BF7" w:rsidRPr="00A216F4">
        <w:rPr>
          <w:rFonts w:asciiTheme="minorHAnsi" w:hAnsiTheme="minorHAnsi" w:cs="Book Antiqua"/>
          <w:sz w:val="22"/>
          <w:szCs w:val="22"/>
          <w:lang w:val="fr-FR"/>
        </w:rPr>
        <w:t xml:space="preserve">, </w:t>
      </w:r>
      <w:proofErr w:type="spellStart"/>
      <w:r w:rsidR="00345BF7" w:rsidRPr="00A216F4">
        <w:rPr>
          <w:rFonts w:asciiTheme="minorHAnsi" w:hAnsiTheme="minorHAnsi" w:cs="Book Antiqua"/>
          <w:sz w:val="22"/>
          <w:szCs w:val="22"/>
          <w:lang w:val="fr-FR"/>
        </w:rPr>
        <w:t>Cogeco</w:t>
      </w:r>
      <w:proofErr w:type="spellEnd"/>
      <w:r w:rsidR="00345BF7" w:rsidRPr="00A216F4">
        <w:rPr>
          <w:rFonts w:asciiTheme="minorHAnsi" w:hAnsiTheme="minorHAnsi" w:cs="Book Antiqua"/>
          <w:sz w:val="22"/>
          <w:szCs w:val="22"/>
          <w:lang w:val="fr-FR"/>
        </w:rPr>
        <w:t xml:space="preserve"> Diffusion Inc.</w:t>
      </w:r>
      <w:r w:rsidR="00F53DD4">
        <w:rPr>
          <w:rFonts w:asciiTheme="minorHAnsi" w:hAnsiTheme="minorHAnsi" w:cs="Book Antiqua"/>
          <w:sz w:val="22"/>
          <w:szCs w:val="22"/>
          <w:lang w:val="fr-FR"/>
        </w:rPr>
        <w:t xml:space="preserve"> et Leclerc Communication</w:t>
      </w:r>
      <w:r w:rsidR="00345BF7" w:rsidRPr="00A216F4">
        <w:rPr>
          <w:rFonts w:asciiTheme="minorHAnsi" w:hAnsiTheme="minorHAnsi" w:cs="Book Antiqua"/>
          <w:sz w:val="22"/>
          <w:szCs w:val="22"/>
          <w:lang w:val="fr-FR"/>
        </w:rPr>
        <w:t xml:space="preserve">, les sociétés affiliées, ainsi que tous leurs administrateurs, dirigeants, employés et agents, tout comme leurs agences publicitaires ou promotionnelles respectives </w:t>
      </w:r>
      <w:r w:rsidR="00345BF7" w:rsidRPr="00A216F4">
        <w:rPr>
          <w:rFonts w:asciiTheme="minorHAnsi" w:hAnsiTheme="minorHAnsi" w:cs="Book Antiqua"/>
          <w:sz w:val="22"/>
          <w:szCs w:val="22"/>
          <w:lang w:val="fr-CA"/>
        </w:rPr>
        <w:t xml:space="preserve">ne font </w:t>
      </w:r>
      <w:r w:rsidRPr="00A216F4">
        <w:rPr>
          <w:rFonts w:asciiTheme="minorHAnsi" w:hAnsiTheme="minorHAnsi" w:cs="Book Antiqua"/>
          <w:sz w:val="22"/>
          <w:szCs w:val="22"/>
          <w:lang w:val="fr-CA"/>
        </w:rPr>
        <w:t>aucune</w:t>
      </w:r>
      <w:r w:rsidR="00345BF7" w:rsidRPr="00A216F4">
        <w:rPr>
          <w:rFonts w:asciiTheme="minorHAnsi" w:hAnsiTheme="minorHAnsi" w:cs="Book Antiqua"/>
          <w:sz w:val="22"/>
          <w:szCs w:val="22"/>
          <w:lang w:val="fr-CA"/>
        </w:rPr>
        <w:t xml:space="preserve"> déclaration ou n’offrent quelque garantie que ce soit, explicite ou implicite, en ce qui a trait à la qualité ou à la valeur du prix.</w:t>
      </w:r>
      <w:r w:rsidR="00345BF7" w:rsidRPr="00A216F4">
        <w:rPr>
          <w:rFonts w:asciiTheme="minorHAnsi" w:hAnsiTheme="minorHAnsi" w:cs="Book Antiqua"/>
          <w:sz w:val="22"/>
          <w:szCs w:val="22"/>
          <w:lang w:val="fr-FR"/>
        </w:rPr>
        <w:t xml:space="preserve"> </w:t>
      </w:r>
      <w:r w:rsidR="00345BF7" w:rsidRPr="00A216F4">
        <w:rPr>
          <w:rFonts w:asciiTheme="minorHAnsi" w:hAnsiTheme="minorHAnsi" w:cs="Book Antiqua"/>
          <w:sz w:val="22"/>
          <w:szCs w:val="22"/>
          <w:lang w:val="fr-CA"/>
        </w:rPr>
        <w:t xml:space="preserve">Les gagnants des prix savent et reconnaissent qu'ils ne peuvent tenter d'obtenir un remboursement ou </w:t>
      </w:r>
      <w:r w:rsidR="00615A86" w:rsidRPr="00A216F4">
        <w:rPr>
          <w:rFonts w:asciiTheme="minorHAnsi" w:hAnsiTheme="minorHAnsi" w:cs="Book Antiqua"/>
          <w:sz w:val="22"/>
          <w:szCs w:val="22"/>
          <w:lang w:val="fr-CA"/>
        </w:rPr>
        <w:t xml:space="preserve">une compensation </w:t>
      </w:r>
      <w:r w:rsidR="00345BF7" w:rsidRPr="00A216F4">
        <w:rPr>
          <w:rFonts w:asciiTheme="minorHAnsi" w:hAnsiTheme="minorHAnsi" w:cs="Book Antiqua"/>
          <w:sz w:val="22"/>
          <w:szCs w:val="22"/>
          <w:lang w:val="fr-CA"/>
        </w:rPr>
        <w:t xml:space="preserve"> des stations de radio Cogeco Diffusion</w:t>
      </w:r>
      <w:r w:rsidR="00345BF7" w:rsidRPr="00A216F4">
        <w:rPr>
          <w:rFonts w:asciiTheme="minorHAnsi" w:hAnsiTheme="minorHAnsi" w:cs="Book Antiqua"/>
          <w:sz w:val="22"/>
          <w:szCs w:val="22"/>
          <w:lang w:val="fr-FR"/>
        </w:rPr>
        <w:t>, ni de Cogeco Diffusion Inc.</w:t>
      </w:r>
      <w:r w:rsidR="00345BF7" w:rsidRPr="00A216F4">
        <w:rPr>
          <w:rFonts w:asciiTheme="minorHAnsi" w:hAnsiTheme="minorHAnsi" w:cs="Book Antiqua"/>
          <w:sz w:val="22"/>
          <w:szCs w:val="22"/>
          <w:lang w:val="fr-CA"/>
        </w:rPr>
        <w:t>, ainsi qu’intenter tout recours juridique contre ces dernières, dans l’éventualité où les prix ne répondent pas aux attentes ou n’est pas à l’entière satisfaction des gagnants.</w:t>
      </w:r>
      <w:r w:rsidR="00B60D83" w:rsidRPr="00A216F4">
        <w:rPr>
          <w:rFonts w:asciiTheme="minorHAnsi" w:hAnsiTheme="minorHAnsi" w:cs="Book Antiqua"/>
          <w:sz w:val="22"/>
          <w:szCs w:val="22"/>
          <w:lang w:val="fr-CA"/>
        </w:rPr>
        <w:t xml:space="preserve">  </w:t>
      </w:r>
      <w:r w:rsidR="00615A86" w:rsidRPr="00A216F4">
        <w:rPr>
          <w:rFonts w:asciiTheme="minorHAnsi" w:hAnsiTheme="minorHAnsi" w:cs="Book Antiqua"/>
          <w:sz w:val="22"/>
          <w:szCs w:val="22"/>
          <w:lang w:val="fr-CA"/>
        </w:rPr>
        <w:t>Toute réclamation relative au prix, le cas échéant, doit être dirigée vers</w:t>
      </w:r>
      <w:r w:rsidR="00B60D83" w:rsidRPr="00A216F4">
        <w:rPr>
          <w:rFonts w:asciiTheme="minorHAnsi" w:hAnsiTheme="minorHAnsi" w:cs="Book Antiqua"/>
          <w:sz w:val="22"/>
          <w:szCs w:val="22"/>
          <w:lang w:val="fr-CA"/>
        </w:rPr>
        <w:t xml:space="preserve"> </w:t>
      </w:r>
      <w:r w:rsidR="00153670">
        <w:rPr>
          <w:rFonts w:asciiTheme="minorHAnsi" w:hAnsiTheme="minorHAnsi" w:cs="Book Antiqua"/>
          <w:sz w:val="22"/>
          <w:szCs w:val="22"/>
          <w:lang w:val="fr-CA"/>
        </w:rPr>
        <w:t xml:space="preserve">la Réserve Faunique </w:t>
      </w:r>
      <w:r w:rsidR="007626EC">
        <w:rPr>
          <w:rFonts w:asciiTheme="minorHAnsi" w:hAnsiTheme="minorHAnsi" w:cs="Book Antiqua"/>
          <w:sz w:val="22"/>
          <w:szCs w:val="22"/>
          <w:lang w:val="fr-CA"/>
        </w:rPr>
        <w:t>De Portneuf</w:t>
      </w:r>
      <w:r w:rsidR="00153670">
        <w:rPr>
          <w:rFonts w:asciiTheme="minorHAnsi" w:hAnsiTheme="minorHAnsi" w:cs="Book Antiqua"/>
          <w:sz w:val="22"/>
          <w:szCs w:val="22"/>
          <w:lang w:val="fr-CA"/>
        </w:rPr>
        <w:t xml:space="preserve"> du réseau SÉPAQ</w:t>
      </w:r>
      <w:r w:rsidR="00615A86" w:rsidRPr="00A216F4">
        <w:rPr>
          <w:rFonts w:asciiTheme="minorHAnsi" w:hAnsiTheme="minorHAnsi" w:cs="Book Antiqua"/>
          <w:sz w:val="22"/>
          <w:szCs w:val="22"/>
          <w:lang w:val="fr-CA"/>
        </w:rPr>
        <w:t>.</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DÉCLARATION ET RENONCIATION DU GAGNANT DES PRIX</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CA"/>
        </w:rPr>
        <w:t xml:space="preserve">Avant de recevoir les prix, les gagnants doivent : </w:t>
      </w:r>
    </w:p>
    <w:p w:rsidR="00345BF7" w:rsidRPr="00A216F4" w:rsidRDefault="00345BF7">
      <w:pPr>
        <w:jc w:val="both"/>
        <w:rPr>
          <w:rFonts w:asciiTheme="minorHAnsi" w:hAnsiTheme="minorHAnsi" w:cs="Book Antiqua"/>
          <w:sz w:val="22"/>
          <w:szCs w:val="22"/>
          <w:lang w:val="fr-FR"/>
        </w:rPr>
      </w:pPr>
    </w:p>
    <w:p w:rsidR="00345BF7" w:rsidRPr="00A216F4" w:rsidRDefault="00345BF7" w:rsidP="00345BF7">
      <w:pPr>
        <w:numPr>
          <w:ilvl w:val="1"/>
          <w:numId w:val="1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s’être conformé au</w:t>
      </w:r>
      <w:r w:rsidRPr="00A216F4">
        <w:rPr>
          <w:rFonts w:asciiTheme="minorHAnsi" w:hAnsiTheme="minorHAnsi" w:cs="Book Antiqua"/>
          <w:sz w:val="22"/>
          <w:szCs w:val="22"/>
          <w:lang w:val="fr-CA"/>
        </w:rPr>
        <w:t>x critères de participation</w:t>
      </w:r>
      <w:r w:rsidR="002E6A87" w:rsidRPr="00A216F4">
        <w:rPr>
          <w:rFonts w:asciiTheme="minorHAnsi" w:hAnsiTheme="minorHAnsi" w:cs="Book Antiqua"/>
          <w:sz w:val="22"/>
          <w:szCs w:val="22"/>
          <w:lang w:val="fr-CA"/>
        </w:rPr>
        <w:t>;</w:t>
      </w:r>
    </w:p>
    <w:p w:rsidR="00345BF7" w:rsidRPr="00A216F4" w:rsidRDefault="00345BF7" w:rsidP="00345BF7">
      <w:pPr>
        <w:numPr>
          <w:ilvl w:val="1"/>
          <w:numId w:val="1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 xml:space="preserve">répondre </w:t>
      </w:r>
      <w:r w:rsidRPr="00A216F4">
        <w:rPr>
          <w:rFonts w:asciiTheme="minorHAnsi" w:hAnsiTheme="minorHAnsi" w:cs="Book Antiqua"/>
          <w:sz w:val="22"/>
          <w:szCs w:val="22"/>
          <w:lang w:val="fr-CA"/>
        </w:rPr>
        <w:t xml:space="preserve">correctement, sans aide et dans une période de temps limitée, à une question </w:t>
      </w:r>
      <w:r w:rsidR="002E6A87" w:rsidRPr="00A216F4">
        <w:rPr>
          <w:rFonts w:asciiTheme="minorHAnsi" w:hAnsiTheme="minorHAnsi" w:cs="Book Antiqua"/>
          <w:sz w:val="22"/>
          <w:szCs w:val="22"/>
          <w:lang w:val="fr-CA"/>
        </w:rPr>
        <w:t xml:space="preserve"> qui leur sera posée</w:t>
      </w:r>
      <w:r w:rsidR="00CD30CB" w:rsidRPr="00A216F4">
        <w:rPr>
          <w:rFonts w:asciiTheme="minorHAnsi" w:hAnsiTheme="minorHAnsi" w:cs="Book Antiqua"/>
          <w:sz w:val="22"/>
          <w:szCs w:val="22"/>
          <w:lang w:val="fr-CA"/>
        </w:rPr>
        <w:t xml:space="preserve"> sur le formulaire de participation</w:t>
      </w:r>
      <w:r w:rsidRPr="00A216F4">
        <w:rPr>
          <w:rFonts w:asciiTheme="minorHAnsi" w:hAnsiTheme="minorHAnsi" w:cs="Book Antiqua"/>
          <w:sz w:val="22"/>
          <w:szCs w:val="22"/>
          <w:lang w:val="fr-CA"/>
        </w:rPr>
        <w:t>; et</w:t>
      </w:r>
    </w:p>
    <w:p w:rsidR="00345BF7" w:rsidRPr="00A216F4" w:rsidRDefault="00345BF7">
      <w:pPr>
        <w:ind w:left="1080"/>
        <w:jc w:val="both"/>
        <w:rPr>
          <w:rFonts w:asciiTheme="minorHAnsi" w:hAnsiTheme="minorHAnsi" w:cs="Book Antiqua"/>
          <w:sz w:val="22"/>
          <w:szCs w:val="22"/>
          <w:lang w:val="fr-FR"/>
        </w:rPr>
      </w:pPr>
    </w:p>
    <w:p w:rsidR="00345BF7" w:rsidRPr="00A216F4" w:rsidRDefault="00345BF7">
      <w:pPr>
        <w:numPr>
          <w:ilvl w:val="1"/>
          <w:numId w:val="12"/>
        </w:numPr>
        <w:jc w:val="both"/>
        <w:rPr>
          <w:rFonts w:asciiTheme="minorHAnsi" w:hAnsiTheme="minorHAnsi" w:cs="Book Antiqua"/>
          <w:sz w:val="22"/>
          <w:szCs w:val="22"/>
          <w:lang w:val="fr-FR"/>
        </w:rPr>
      </w:pPr>
      <w:r w:rsidRPr="00A216F4">
        <w:rPr>
          <w:rFonts w:asciiTheme="minorHAnsi" w:hAnsiTheme="minorHAnsi" w:cs="Book Antiqua"/>
          <w:sz w:val="22"/>
          <w:szCs w:val="22"/>
          <w:lang w:val="fr-CA"/>
        </w:rPr>
        <w:t>signer</w:t>
      </w:r>
      <w:r w:rsidR="009F7A3C" w:rsidRPr="00A216F4">
        <w:rPr>
          <w:rFonts w:asciiTheme="minorHAnsi" w:hAnsiTheme="minorHAnsi" w:cs="Book Antiqua"/>
          <w:sz w:val="22"/>
          <w:szCs w:val="22"/>
          <w:lang w:val="fr-CA"/>
        </w:rPr>
        <w:t>, dans les délais déterminés par les commanditaires,</w:t>
      </w:r>
      <w:r w:rsidRPr="00A216F4">
        <w:rPr>
          <w:rFonts w:asciiTheme="minorHAnsi" w:hAnsiTheme="minorHAnsi" w:cs="Book Antiqua"/>
          <w:sz w:val="22"/>
          <w:szCs w:val="22"/>
          <w:lang w:val="fr-CA"/>
        </w:rPr>
        <w:t xml:space="preserve"> un formulaire standard qui confirme qu’en participant au concours :</w:t>
      </w:r>
    </w:p>
    <w:p w:rsidR="00345BF7" w:rsidRPr="00A216F4" w:rsidRDefault="00345BF7">
      <w:pPr>
        <w:jc w:val="both"/>
        <w:rPr>
          <w:rFonts w:asciiTheme="minorHAnsi" w:hAnsiTheme="minorHAnsi" w:cs="Book Antiqua"/>
          <w:sz w:val="22"/>
          <w:szCs w:val="22"/>
          <w:lang w:val="fr-FR"/>
        </w:rPr>
      </w:pPr>
    </w:p>
    <w:p w:rsidR="00345BF7" w:rsidRPr="00A216F4" w:rsidRDefault="00345BF7">
      <w:pPr>
        <w:numPr>
          <w:ilvl w:val="0"/>
          <w:numId w:val="2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ils ont lu, compris et acceptés le règlement du concours;</w:t>
      </w:r>
    </w:p>
    <w:p w:rsidR="00345BF7" w:rsidRPr="00A216F4" w:rsidRDefault="00345BF7">
      <w:pPr>
        <w:ind w:left="1440"/>
        <w:jc w:val="both"/>
        <w:rPr>
          <w:rFonts w:asciiTheme="minorHAnsi" w:hAnsiTheme="minorHAnsi" w:cs="Book Antiqua"/>
          <w:sz w:val="22"/>
          <w:szCs w:val="22"/>
          <w:lang w:val="fr-FR"/>
        </w:rPr>
      </w:pPr>
    </w:p>
    <w:p w:rsidR="00345BF7" w:rsidRPr="00A216F4" w:rsidRDefault="00345BF7" w:rsidP="00CD30CB">
      <w:pPr>
        <w:numPr>
          <w:ilvl w:val="0"/>
          <w:numId w:val="2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ils savent qu’en acceptant le prix, ils s’exposent à des risques ou à des dangers</w:t>
      </w:r>
      <w:r w:rsidR="00540DB6" w:rsidRPr="00A216F4">
        <w:rPr>
          <w:rFonts w:asciiTheme="minorHAnsi" w:hAnsiTheme="minorHAnsi" w:cs="Book Antiqua"/>
          <w:sz w:val="22"/>
          <w:szCs w:val="22"/>
          <w:lang w:val="fr-FR"/>
        </w:rPr>
        <w:t xml:space="preserve"> liés à l’utilisation du prix et que</w:t>
      </w:r>
      <w:r w:rsidR="00BF598E" w:rsidRPr="00A216F4">
        <w:rPr>
          <w:rFonts w:asciiTheme="minorHAnsi" w:hAnsiTheme="minorHAnsi" w:cs="Book Antiqua"/>
          <w:sz w:val="22"/>
          <w:szCs w:val="22"/>
          <w:lang w:val="fr-FR"/>
        </w:rPr>
        <w:t xml:space="preserve"> néanmoins, ils acceptent de plein gré le prix et les risques liés à son utilisat</w:t>
      </w:r>
      <w:r w:rsidR="005C7082" w:rsidRPr="00A216F4">
        <w:rPr>
          <w:rFonts w:asciiTheme="minorHAnsi" w:hAnsiTheme="minorHAnsi" w:cs="Book Antiqua"/>
          <w:sz w:val="22"/>
          <w:szCs w:val="22"/>
          <w:lang w:val="fr-FR"/>
        </w:rPr>
        <w:t>ion</w:t>
      </w:r>
      <w:r w:rsidR="00BF598E" w:rsidRPr="00A216F4">
        <w:rPr>
          <w:rFonts w:asciiTheme="minorHAnsi" w:hAnsiTheme="minorHAnsi" w:cs="Book Antiqua"/>
          <w:sz w:val="22"/>
          <w:szCs w:val="22"/>
          <w:lang w:val="fr-FR"/>
        </w:rPr>
        <w:t>;</w:t>
      </w:r>
    </w:p>
    <w:p w:rsidR="005C7082" w:rsidRPr="00A216F4" w:rsidRDefault="005C7082" w:rsidP="005C7082">
      <w:pPr>
        <w:jc w:val="both"/>
        <w:rPr>
          <w:rFonts w:asciiTheme="minorHAnsi" w:hAnsiTheme="minorHAnsi" w:cs="Book Antiqua"/>
          <w:sz w:val="22"/>
          <w:szCs w:val="22"/>
          <w:lang w:val="fr-FR"/>
        </w:rPr>
      </w:pPr>
    </w:p>
    <w:p w:rsidR="00345BF7" w:rsidRPr="00A216F4" w:rsidRDefault="00345BF7" w:rsidP="00345BF7">
      <w:pPr>
        <w:numPr>
          <w:ilvl w:val="0"/>
          <w:numId w:val="2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qu’ils dégagent les stations de radio</w:t>
      </w:r>
      <w:r w:rsidRPr="00A216F4">
        <w:rPr>
          <w:rFonts w:asciiTheme="minorHAnsi" w:hAnsiTheme="minorHAnsi" w:cs="Book Antiqua"/>
          <w:sz w:val="22"/>
          <w:szCs w:val="22"/>
          <w:lang w:val="fr-CA"/>
        </w:rPr>
        <w:t xml:space="preserve"> Cogeco Diffusion</w:t>
      </w:r>
      <w:r w:rsidRPr="00A216F4">
        <w:rPr>
          <w:rFonts w:asciiTheme="minorHAnsi" w:hAnsiTheme="minorHAnsi" w:cs="Book Antiqua"/>
          <w:sz w:val="22"/>
          <w:szCs w:val="22"/>
          <w:lang w:val="fr-FR"/>
        </w:rPr>
        <w:t xml:space="preserve">, </w:t>
      </w:r>
      <w:proofErr w:type="spellStart"/>
      <w:r w:rsidRPr="00A216F4">
        <w:rPr>
          <w:rFonts w:asciiTheme="minorHAnsi" w:hAnsiTheme="minorHAnsi" w:cs="Book Antiqua"/>
          <w:sz w:val="22"/>
          <w:szCs w:val="22"/>
          <w:lang w:val="fr-FR"/>
        </w:rPr>
        <w:t>Cogeco</w:t>
      </w:r>
      <w:proofErr w:type="spellEnd"/>
      <w:r w:rsidRPr="00A216F4">
        <w:rPr>
          <w:rFonts w:asciiTheme="minorHAnsi" w:hAnsiTheme="minorHAnsi" w:cs="Book Antiqua"/>
          <w:sz w:val="22"/>
          <w:szCs w:val="22"/>
          <w:lang w:val="fr-FR"/>
        </w:rPr>
        <w:t xml:space="preserve"> Diffusion Inc.</w:t>
      </w:r>
      <w:r w:rsidR="00F53DD4">
        <w:rPr>
          <w:rFonts w:asciiTheme="minorHAnsi" w:hAnsiTheme="minorHAnsi" w:cs="Book Antiqua"/>
          <w:sz w:val="22"/>
          <w:szCs w:val="22"/>
          <w:lang w:val="fr-FR"/>
        </w:rPr>
        <w:t xml:space="preserve"> et Leclerc Communication</w:t>
      </w:r>
      <w:r w:rsidRPr="00A216F4">
        <w:rPr>
          <w:rFonts w:asciiTheme="minorHAnsi" w:hAnsiTheme="minorHAnsi" w:cs="Book Antiqua"/>
          <w:sz w:val="22"/>
          <w:szCs w:val="22"/>
          <w:lang w:val="fr-FR"/>
        </w:rPr>
        <w:t xml:space="preserve">, </w:t>
      </w:r>
      <w:r w:rsidR="00153670">
        <w:rPr>
          <w:rFonts w:asciiTheme="minorHAnsi" w:hAnsiTheme="minorHAnsi" w:cs="Book Antiqua"/>
          <w:sz w:val="22"/>
          <w:szCs w:val="22"/>
          <w:lang w:val="fr-FR"/>
        </w:rPr>
        <w:t xml:space="preserve">la Réserve Faunique </w:t>
      </w:r>
      <w:r w:rsidR="007626EC">
        <w:rPr>
          <w:rFonts w:asciiTheme="minorHAnsi" w:hAnsiTheme="minorHAnsi" w:cs="Book Antiqua"/>
          <w:sz w:val="22"/>
          <w:szCs w:val="22"/>
          <w:lang w:val="fr-FR"/>
        </w:rPr>
        <w:t>de Portneuf</w:t>
      </w:r>
      <w:r w:rsidR="002E6A87" w:rsidRPr="00A216F4">
        <w:rPr>
          <w:rFonts w:asciiTheme="minorHAnsi" w:hAnsiTheme="minorHAnsi" w:cs="Book Antiqua"/>
          <w:sz w:val="22"/>
          <w:szCs w:val="22"/>
          <w:lang w:val="fr-FR"/>
        </w:rPr>
        <w:t>, leurs</w:t>
      </w:r>
      <w:r w:rsidRPr="00A216F4">
        <w:rPr>
          <w:rFonts w:asciiTheme="minorHAnsi" w:hAnsiTheme="minorHAnsi" w:cs="Book Antiqua"/>
          <w:sz w:val="22"/>
          <w:szCs w:val="22"/>
          <w:lang w:val="fr-FR"/>
        </w:rPr>
        <w:t xml:space="preserve"> sociétés affiliées, ainsi que tous leurs administrateurs, dirigeants, employés et agents, tout comme leurs agences publicitaires ou promotionnelles respectives (collectivement, les « renonciataires ») de toute forme de responsabilité liée à la participation au concours et à l’acceptation des prix, ce qui comprend, sans s’y limiter, toute responsabilité financière, légale ou morale ou toute perte ou blessure, y compris le décès, des dommages ou la perte de propriété causés par ou découlant de la participation au concours ou de l’acceptation des prix, que ces pertes ou dommages aient été subis par les gagnants des prix, par ses héritiers, administrateurs, représentants ou exécuteurs, même si de telles pertes ou blessures ont pu être causées, en tout ou en partie, par tout acte, toute omission, toute négligence ou négligence grave de la part de l’un ou de l’ensemble des renonciataires.</w:t>
      </w:r>
    </w:p>
    <w:p w:rsidR="00345BF7" w:rsidRPr="00A216F4" w:rsidRDefault="00345BF7" w:rsidP="00345BF7">
      <w:pPr>
        <w:pStyle w:val="Grilleclaire-Accent31"/>
        <w:rPr>
          <w:rFonts w:asciiTheme="minorHAnsi" w:hAnsiTheme="minorHAnsi" w:cs="Book Antiqua"/>
          <w:sz w:val="22"/>
          <w:szCs w:val="22"/>
          <w:lang w:val="fr-FR"/>
        </w:rPr>
      </w:pPr>
    </w:p>
    <w:p w:rsidR="00345BF7" w:rsidRPr="00A216F4" w:rsidRDefault="00BE2F1E" w:rsidP="00BA0D82">
      <w:pPr>
        <w:numPr>
          <w:ilvl w:val="1"/>
          <w:numId w:val="12"/>
        </w:numPr>
        <w:jc w:val="both"/>
        <w:rPr>
          <w:rFonts w:asciiTheme="minorHAnsi" w:hAnsiTheme="minorHAnsi" w:cs="Book Antiqua"/>
          <w:sz w:val="22"/>
          <w:szCs w:val="22"/>
          <w:lang w:val="fr-FR"/>
        </w:rPr>
      </w:pPr>
      <w:r w:rsidRPr="00A216F4">
        <w:rPr>
          <w:rFonts w:asciiTheme="minorHAnsi" w:hAnsiTheme="minorHAnsi" w:cs="Book Antiqua"/>
          <w:sz w:val="22"/>
          <w:szCs w:val="22"/>
          <w:lang w:val="fr-FR"/>
        </w:rPr>
        <w:t>À défaut de respecter l’une des conditions mentionnées ci-dessus ou toute autre condition mentionnée au présent règlement, la personne sélectionnée pour un prix sera disqualifiée et n’aura pas droit au prix. Si le temps le permet, une nouvelle sélection au hasard sera effectuée pour ce prix.</w:t>
      </w:r>
    </w:p>
    <w:p w:rsidR="00BE2F1E" w:rsidRPr="00A216F4" w:rsidRDefault="00BE2F1E" w:rsidP="00BA0D82">
      <w:pPr>
        <w:ind w:left="144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lastRenderedPageBreak/>
        <w:t>ACCEPTATION DU PRIX TEL QUE REMIS</w:t>
      </w:r>
    </w:p>
    <w:p w:rsidR="00345BF7" w:rsidRPr="00A216F4" w:rsidRDefault="00345BF7">
      <w:pPr>
        <w:jc w:val="both"/>
        <w:rPr>
          <w:rFonts w:asciiTheme="minorHAnsi" w:hAnsiTheme="minorHAnsi" w:cs="Book Antiqua"/>
          <w:b/>
          <w:bCs/>
          <w:sz w:val="22"/>
          <w:szCs w:val="22"/>
          <w:lang w:val="fr-FR"/>
        </w:rPr>
      </w:pPr>
    </w:p>
    <w:p w:rsidR="00345BF7" w:rsidRPr="00A216F4" w:rsidRDefault="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t xml:space="preserve">La décision des </w:t>
      </w:r>
      <w:r w:rsidR="00B60D83" w:rsidRPr="00A216F4">
        <w:rPr>
          <w:rFonts w:asciiTheme="minorHAnsi" w:hAnsiTheme="minorHAnsi" w:cs="Book Antiqua"/>
          <w:sz w:val="22"/>
          <w:szCs w:val="22"/>
          <w:lang w:val="fr-FR"/>
        </w:rPr>
        <w:t xml:space="preserve">commanditaires </w:t>
      </w:r>
      <w:r w:rsidRPr="00A216F4">
        <w:rPr>
          <w:rFonts w:asciiTheme="minorHAnsi" w:hAnsiTheme="minorHAnsi" w:cs="Book Antiqua"/>
          <w:sz w:val="22"/>
          <w:szCs w:val="22"/>
          <w:lang w:val="fr-FR"/>
        </w:rPr>
        <w:t>est finale, et les prix doi</w:t>
      </w:r>
      <w:r w:rsidR="001C639F" w:rsidRPr="00A216F4">
        <w:rPr>
          <w:rFonts w:asciiTheme="minorHAnsi" w:hAnsiTheme="minorHAnsi" w:cs="Book Antiqua"/>
          <w:sz w:val="22"/>
          <w:szCs w:val="22"/>
          <w:lang w:val="fr-FR"/>
        </w:rPr>
        <w:t>vent</w:t>
      </w:r>
      <w:r w:rsidRPr="00A216F4">
        <w:rPr>
          <w:rFonts w:asciiTheme="minorHAnsi" w:hAnsiTheme="minorHAnsi" w:cs="Book Antiqua"/>
          <w:sz w:val="22"/>
          <w:szCs w:val="22"/>
          <w:lang w:val="fr-FR"/>
        </w:rPr>
        <w:t xml:space="preserve"> être accepté</w:t>
      </w:r>
      <w:r w:rsidR="001C639F" w:rsidRPr="00A216F4">
        <w:rPr>
          <w:rFonts w:asciiTheme="minorHAnsi" w:hAnsiTheme="minorHAnsi" w:cs="Book Antiqua"/>
          <w:sz w:val="22"/>
          <w:szCs w:val="22"/>
          <w:lang w:val="fr-FR"/>
        </w:rPr>
        <w:t>s</w:t>
      </w:r>
      <w:r w:rsidRPr="00A216F4">
        <w:rPr>
          <w:rFonts w:asciiTheme="minorHAnsi" w:hAnsiTheme="minorHAnsi" w:cs="Book Antiqua"/>
          <w:sz w:val="22"/>
          <w:szCs w:val="22"/>
          <w:lang w:val="fr-FR"/>
        </w:rPr>
        <w:t xml:space="preserve"> tel</w:t>
      </w:r>
      <w:r w:rsidR="001C639F" w:rsidRPr="00A216F4">
        <w:rPr>
          <w:rFonts w:asciiTheme="minorHAnsi" w:hAnsiTheme="minorHAnsi" w:cs="Book Antiqua"/>
          <w:sz w:val="22"/>
          <w:szCs w:val="22"/>
          <w:lang w:val="fr-FR"/>
        </w:rPr>
        <w:t>s</w:t>
      </w:r>
      <w:r w:rsidRPr="00A216F4">
        <w:rPr>
          <w:rFonts w:asciiTheme="minorHAnsi" w:hAnsiTheme="minorHAnsi" w:cs="Book Antiqua"/>
          <w:sz w:val="22"/>
          <w:szCs w:val="22"/>
          <w:lang w:val="fr-FR"/>
        </w:rPr>
        <w:t xml:space="preserve"> que remis</w:t>
      </w:r>
      <w:r w:rsidR="001C639F" w:rsidRPr="00A216F4">
        <w:rPr>
          <w:rFonts w:asciiTheme="minorHAnsi" w:hAnsiTheme="minorHAnsi" w:cs="Book Antiqua"/>
          <w:sz w:val="22"/>
          <w:szCs w:val="22"/>
          <w:lang w:val="fr-FR"/>
        </w:rPr>
        <w:t>, prenant en considération qu’il ne s’</w:t>
      </w:r>
      <w:r w:rsidR="009F7A3C" w:rsidRPr="00A216F4">
        <w:rPr>
          <w:rFonts w:asciiTheme="minorHAnsi" w:hAnsiTheme="minorHAnsi" w:cs="Book Antiqua"/>
          <w:sz w:val="22"/>
          <w:szCs w:val="22"/>
          <w:lang w:val="fr-FR"/>
        </w:rPr>
        <w:t>agit pas de piscines et</w:t>
      </w:r>
      <w:r w:rsidR="001C639F" w:rsidRPr="00A216F4">
        <w:rPr>
          <w:rFonts w:asciiTheme="minorHAnsi" w:hAnsiTheme="minorHAnsi" w:cs="Book Antiqua"/>
          <w:sz w:val="22"/>
          <w:szCs w:val="22"/>
          <w:lang w:val="fr-FR"/>
        </w:rPr>
        <w:t xml:space="preserve"> </w:t>
      </w:r>
      <w:r w:rsidR="009F7A3C" w:rsidRPr="00A216F4">
        <w:rPr>
          <w:rFonts w:asciiTheme="minorHAnsi" w:hAnsiTheme="minorHAnsi" w:cs="Book Antiqua"/>
          <w:sz w:val="22"/>
          <w:szCs w:val="22"/>
          <w:lang w:val="fr-FR"/>
        </w:rPr>
        <w:t>d’</w:t>
      </w:r>
      <w:r w:rsidR="001C639F" w:rsidRPr="00A216F4">
        <w:rPr>
          <w:rFonts w:asciiTheme="minorHAnsi" w:hAnsiTheme="minorHAnsi" w:cs="Book Antiqua"/>
          <w:sz w:val="22"/>
          <w:szCs w:val="22"/>
          <w:lang w:val="fr-FR"/>
        </w:rPr>
        <w:t xml:space="preserve">équipements </w:t>
      </w:r>
      <w:r w:rsidR="005066B1" w:rsidRPr="00A216F4">
        <w:rPr>
          <w:rFonts w:asciiTheme="minorHAnsi" w:hAnsiTheme="minorHAnsi" w:cs="Book Antiqua"/>
          <w:sz w:val="22"/>
          <w:szCs w:val="22"/>
          <w:lang w:val="fr-FR"/>
        </w:rPr>
        <w:t>neufs. Les</w:t>
      </w:r>
      <w:r w:rsidR="001C639F" w:rsidRPr="00A216F4">
        <w:rPr>
          <w:rFonts w:asciiTheme="minorHAnsi" w:hAnsiTheme="minorHAnsi" w:cs="Book Antiqua"/>
          <w:sz w:val="22"/>
          <w:szCs w:val="22"/>
          <w:lang w:val="fr-FR"/>
        </w:rPr>
        <w:t xml:space="preserve"> prix ne sont pas transférables</w:t>
      </w:r>
      <w:r w:rsidRPr="00A216F4">
        <w:rPr>
          <w:rFonts w:asciiTheme="minorHAnsi" w:hAnsiTheme="minorHAnsi" w:cs="Book Antiqua"/>
          <w:sz w:val="22"/>
          <w:szCs w:val="22"/>
          <w:lang w:val="fr-FR"/>
        </w:rPr>
        <w:t xml:space="preserve">. Les prix ne peuvent être échangés contre des espèces, et aucune substitution n’est offerte pour aucune partie du prix.  Si les gagnants des prix sont dans l’incapacité de réclamer leur prix tel que remis, leur participation sera annulée. </w:t>
      </w:r>
    </w:p>
    <w:p w:rsidR="00345BF7" w:rsidRPr="00A216F4" w:rsidRDefault="00345BF7">
      <w:pPr>
        <w:ind w:left="720"/>
        <w:jc w:val="both"/>
        <w:rPr>
          <w:rFonts w:asciiTheme="minorHAnsi" w:hAnsiTheme="minorHAnsi" w:cs="Book Antiqua"/>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REMPLACEMENT DU PRIX OU MODIFICATION AU CONCOURS</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FR"/>
        </w:rPr>
        <w:t xml:space="preserve">Les </w:t>
      </w:r>
      <w:r w:rsidRPr="00A216F4">
        <w:rPr>
          <w:rFonts w:asciiTheme="minorHAnsi" w:hAnsiTheme="minorHAnsi" w:cs="Book Antiqua"/>
          <w:sz w:val="22"/>
          <w:szCs w:val="22"/>
          <w:lang w:val="fr-CA"/>
        </w:rPr>
        <w:t>commanditaires et leurs agences publicitaires ou promotionnelles respectives se réservent le droit de remplacer les prix ou tout élément de ce</w:t>
      </w:r>
      <w:r w:rsidR="001C639F" w:rsidRPr="00A216F4">
        <w:rPr>
          <w:rFonts w:asciiTheme="minorHAnsi" w:hAnsiTheme="minorHAnsi" w:cs="Book Antiqua"/>
          <w:sz w:val="22"/>
          <w:szCs w:val="22"/>
          <w:lang w:val="fr-CA"/>
        </w:rPr>
        <w:t>ux</w:t>
      </w:r>
      <w:r w:rsidRPr="00A216F4">
        <w:rPr>
          <w:rFonts w:asciiTheme="minorHAnsi" w:hAnsiTheme="minorHAnsi" w:cs="Book Antiqua"/>
          <w:sz w:val="22"/>
          <w:szCs w:val="22"/>
          <w:lang w:val="fr-CA"/>
        </w:rPr>
        <w:t>-ci par un prix d’environ la même valeur. Ils se réservent également le droit de modifier les règlements du concours, de le suspendre ou d'y mettre fin en tout temps, sans avis préalable</w:t>
      </w:r>
      <w:r w:rsidR="001C639F" w:rsidRPr="00A216F4">
        <w:rPr>
          <w:rFonts w:asciiTheme="minorHAnsi" w:hAnsiTheme="minorHAnsi" w:cs="Book Antiqua"/>
          <w:sz w:val="22"/>
          <w:szCs w:val="22"/>
          <w:lang w:val="fr-CA"/>
        </w:rPr>
        <w:t>, sous réserve</w:t>
      </w:r>
      <w:r w:rsidR="001C639F" w:rsidRPr="00A216F4">
        <w:rPr>
          <w:rFonts w:asciiTheme="minorHAnsi" w:hAnsiTheme="minorHAnsi"/>
          <w:lang w:val="fr-CA"/>
        </w:rPr>
        <w:t xml:space="preserve"> </w:t>
      </w:r>
      <w:r w:rsidR="001C639F" w:rsidRPr="00A216F4">
        <w:rPr>
          <w:rFonts w:asciiTheme="minorHAnsi" w:hAnsiTheme="minorHAnsi" w:cs="Book Antiqua"/>
          <w:sz w:val="22"/>
          <w:szCs w:val="22"/>
          <w:lang w:val="fr-CA"/>
        </w:rPr>
        <w:t>de l’approbation de la Régie des alcools des courses et des jeux du Québec, si requise</w:t>
      </w:r>
      <w:r w:rsidR="005066B1" w:rsidRPr="00A216F4">
        <w:rPr>
          <w:rFonts w:asciiTheme="minorHAnsi" w:hAnsiTheme="minorHAnsi" w:cs="Book Antiqua"/>
          <w:sz w:val="22"/>
          <w:szCs w:val="22"/>
          <w:lang w:val="fr-CA"/>
        </w:rPr>
        <w:t>.</w:t>
      </w:r>
    </w:p>
    <w:p w:rsidR="00345BF7" w:rsidRPr="00A216F4" w:rsidRDefault="00345BF7">
      <w:pPr>
        <w:ind w:left="720"/>
        <w:jc w:val="both"/>
        <w:rPr>
          <w:rFonts w:asciiTheme="minorHAnsi" w:hAnsiTheme="minorHAnsi" w:cs="Book Antiqua"/>
          <w:sz w:val="22"/>
          <w:szCs w:val="22"/>
          <w:lang w:val="fr-FR"/>
        </w:rPr>
      </w:pPr>
    </w:p>
    <w:p w:rsidR="00345BF7" w:rsidRPr="00A216F4" w:rsidRDefault="00345BF7">
      <w:pPr>
        <w:numPr>
          <w:ilvl w:val="0"/>
          <w:numId w:val="18"/>
        </w:numPr>
        <w:autoSpaceDE w:val="0"/>
        <w:autoSpaceDN w:val="0"/>
        <w:adjustRightInd w:val="0"/>
        <w:jc w:val="both"/>
        <w:rPr>
          <w:rFonts w:asciiTheme="minorHAnsi" w:hAnsiTheme="minorHAnsi" w:cs="Book Antiqua"/>
          <w:b/>
          <w:bCs/>
          <w:sz w:val="22"/>
          <w:szCs w:val="22"/>
        </w:rPr>
      </w:pPr>
      <w:r w:rsidRPr="00A216F4">
        <w:rPr>
          <w:rFonts w:asciiTheme="minorHAnsi" w:hAnsiTheme="minorHAnsi" w:cs="Book Antiqua"/>
          <w:b/>
          <w:bCs/>
          <w:sz w:val="22"/>
          <w:szCs w:val="22"/>
          <w:lang w:val="fr-CA"/>
        </w:rPr>
        <w:t>PROPRIÉTÉ DES PARTICIPATIONS</w:t>
      </w:r>
    </w:p>
    <w:p w:rsidR="00345BF7" w:rsidRPr="00A216F4" w:rsidRDefault="00345BF7">
      <w:pPr>
        <w:ind w:left="357"/>
        <w:jc w:val="both"/>
        <w:rPr>
          <w:rFonts w:asciiTheme="minorHAnsi" w:hAnsiTheme="minorHAnsi" w:cs="Book Antiqua"/>
          <w:sz w:val="22"/>
          <w:szCs w:val="22"/>
        </w:rPr>
      </w:pPr>
    </w:p>
    <w:p w:rsidR="00345BF7" w:rsidRPr="00A216F4" w:rsidRDefault="00345BF7">
      <w:pPr>
        <w:ind w:left="720"/>
        <w:jc w:val="both"/>
        <w:rPr>
          <w:rFonts w:asciiTheme="minorHAnsi" w:hAnsiTheme="minorHAnsi" w:cs="Book Antiqua"/>
          <w:lang w:val="fr-FR"/>
        </w:rPr>
      </w:pPr>
      <w:r w:rsidRPr="00A216F4">
        <w:rPr>
          <w:rFonts w:asciiTheme="minorHAnsi" w:hAnsiTheme="minorHAnsi" w:cs="Book Antiqua"/>
          <w:sz w:val="22"/>
          <w:szCs w:val="22"/>
          <w:lang w:val="fr-CA"/>
        </w:rPr>
        <w:t>Toutes les participations au concours deviennent la propriété des commanditaires.</w:t>
      </w:r>
      <w:r w:rsidRPr="00A216F4">
        <w:rPr>
          <w:rFonts w:asciiTheme="minorHAnsi" w:hAnsiTheme="minorHAnsi" w:cs="Book Antiqua"/>
          <w:sz w:val="22"/>
          <w:szCs w:val="22"/>
          <w:lang w:val="fr-FR"/>
        </w:rPr>
        <w:t xml:space="preserve"> </w:t>
      </w:r>
      <w:r w:rsidRPr="00A216F4">
        <w:rPr>
          <w:rFonts w:asciiTheme="minorHAnsi" w:hAnsiTheme="minorHAnsi" w:cs="Book Antiqua"/>
          <w:sz w:val="22"/>
          <w:szCs w:val="22"/>
          <w:lang w:val="fr-CA"/>
        </w:rPr>
        <w:t>Les renonciataires n’assument aucune responsabilité en cas de participations perdues, volées, détruites ou illisibles, en raison de toute défaillance technique attribuable au réseau téléphonique, aux systèmes informatiques en ligne, aux serveurs, aux fournisseurs d'accès, aux logiciels, à une mauvaise réception, à des problèmes techniques ou à toute défaillance du courrier électronique ainsi que pour toute autre raison, peu importe la cause.</w:t>
      </w:r>
      <w:r w:rsidRPr="00A216F4">
        <w:rPr>
          <w:rFonts w:asciiTheme="minorHAnsi" w:hAnsiTheme="minorHAnsi" w:cs="Book Antiqua"/>
          <w:sz w:val="22"/>
          <w:szCs w:val="22"/>
          <w:lang w:val="fr-FR"/>
        </w:rPr>
        <w:t xml:space="preserve"> </w:t>
      </w:r>
    </w:p>
    <w:p w:rsidR="00345BF7" w:rsidRPr="00A216F4" w:rsidRDefault="00345BF7">
      <w:pPr>
        <w:ind w:left="36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CONSENTEMENT RELATIF À L’UTILISATION DE LA REPRÉSENTATION DE LA PERSONNE</w:t>
      </w:r>
    </w:p>
    <w:p w:rsidR="00345BF7" w:rsidRPr="00A216F4" w:rsidRDefault="00345BF7">
      <w:pPr>
        <w:ind w:left="357"/>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b/>
          <w:bCs/>
          <w:sz w:val="22"/>
          <w:szCs w:val="22"/>
          <w:lang w:val="fr-CA"/>
        </w:rPr>
      </w:pPr>
      <w:r w:rsidRPr="00A216F4">
        <w:rPr>
          <w:rFonts w:asciiTheme="minorHAnsi" w:hAnsiTheme="minorHAnsi" w:cs="Book Antiqua"/>
          <w:sz w:val="22"/>
          <w:szCs w:val="22"/>
          <w:lang w:val="fr-CA"/>
        </w:rPr>
        <w:t xml:space="preserve">En participant au concours, chaque participant inscrit, y compris </w:t>
      </w:r>
      <w:r w:rsidR="009F7A3C" w:rsidRPr="00A216F4">
        <w:rPr>
          <w:rFonts w:asciiTheme="minorHAnsi" w:hAnsiTheme="minorHAnsi" w:cs="Book Antiqua"/>
          <w:sz w:val="22"/>
          <w:szCs w:val="22"/>
          <w:lang w:val="fr-CA"/>
        </w:rPr>
        <w:t>chaque</w:t>
      </w:r>
      <w:r w:rsidRPr="00A216F4">
        <w:rPr>
          <w:rFonts w:asciiTheme="minorHAnsi" w:hAnsiTheme="minorHAnsi" w:cs="Book Antiqua"/>
          <w:sz w:val="22"/>
          <w:szCs w:val="22"/>
          <w:lang w:val="fr-CA"/>
        </w:rPr>
        <w:t xml:space="preserve"> gagnant d</w:t>
      </w:r>
      <w:r w:rsidR="009F7A3C" w:rsidRPr="00A216F4">
        <w:rPr>
          <w:rFonts w:asciiTheme="minorHAnsi" w:hAnsiTheme="minorHAnsi" w:cs="Book Antiqua"/>
          <w:sz w:val="22"/>
          <w:szCs w:val="22"/>
          <w:lang w:val="fr-CA"/>
        </w:rPr>
        <w:t>’un</w:t>
      </w:r>
      <w:r w:rsidRPr="00A216F4">
        <w:rPr>
          <w:rFonts w:asciiTheme="minorHAnsi" w:hAnsiTheme="minorHAnsi" w:cs="Book Antiqua"/>
          <w:sz w:val="22"/>
          <w:szCs w:val="22"/>
          <w:lang w:val="fr-CA"/>
        </w:rPr>
        <w:t xml:space="preserve"> prix, </w:t>
      </w:r>
      <w:r w:rsidR="009B4F81" w:rsidRPr="00A216F4">
        <w:rPr>
          <w:rFonts w:asciiTheme="minorHAnsi" w:hAnsiTheme="minorHAnsi" w:cs="Book Antiqua"/>
          <w:sz w:val="22"/>
          <w:szCs w:val="22"/>
          <w:lang w:val="fr-CA"/>
        </w:rPr>
        <w:t xml:space="preserve"> autorise les commanditaires</w:t>
      </w:r>
      <w:r w:rsidRPr="00A216F4">
        <w:rPr>
          <w:rFonts w:asciiTheme="minorHAnsi" w:hAnsiTheme="minorHAnsi" w:cs="Book Antiqua"/>
          <w:sz w:val="22"/>
          <w:szCs w:val="22"/>
          <w:lang w:val="fr-CA"/>
        </w:rPr>
        <w:t xml:space="preserve"> à </w:t>
      </w:r>
      <w:r w:rsidR="009B4F81" w:rsidRPr="00A216F4">
        <w:rPr>
          <w:rFonts w:asciiTheme="minorHAnsi" w:hAnsiTheme="minorHAnsi" w:cs="Book Antiqua"/>
          <w:sz w:val="22"/>
          <w:szCs w:val="22"/>
          <w:lang w:val="fr-CA"/>
        </w:rPr>
        <w:t>utiliser</w:t>
      </w:r>
      <w:r w:rsidRPr="00A216F4">
        <w:rPr>
          <w:rFonts w:asciiTheme="minorHAnsi" w:hAnsiTheme="minorHAnsi" w:cs="Book Antiqua"/>
          <w:sz w:val="22"/>
          <w:szCs w:val="22"/>
          <w:lang w:val="fr-CA"/>
        </w:rPr>
        <w:t xml:space="preserve"> </w:t>
      </w:r>
      <w:r w:rsidR="009B4F81" w:rsidRPr="00A216F4">
        <w:rPr>
          <w:rFonts w:asciiTheme="minorHAnsi" w:hAnsiTheme="minorHAnsi" w:cs="Book Antiqua"/>
          <w:sz w:val="22"/>
          <w:szCs w:val="22"/>
          <w:lang w:val="fr-CA"/>
        </w:rPr>
        <w:t xml:space="preserve"> son</w:t>
      </w:r>
      <w:r w:rsidRPr="00A216F4">
        <w:rPr>
          <w:rFonts w:asciiTheme="minorHAnsi" w:hAnsiTheme="minorHAnsi" w:cs="Book Antiqua"/>
          <w:sz w:val="22"/>
          <w:szCs w:val="22"/>
          <w:lang w:val="fr-CA"/>
        </w:rPr>
        <w:t xml:space="preserve"> nom, </w:t>
      </w:r>
      <w:r w:rsidR="009B4F81" w:rsidRPr="00A216F4">
        <w:rPr>
          <w:rFonts w:asciiTheme="minorHAnsi" w:hAnsiTheme="minorHAnsi" w:cs="Book Antiqua"/>
          <w:sz w:val="22"/>
          <w:szCs w:val="22"/>
          <w:lang w:val="fr-CA"/>
        </w:rPr>
        <w:t>le</w:t>
      </w:r>
      <w:r w:rsidRPr="00A216F4">
        <w:rPr>
          <w:rFonts w:asciiTheme="minorHAnsi" w:hAnsiTheme="minorHAnsi" w:cs="Book Antiqua"/>
          <w:sz w:val="22"/>
          <w:szCs w:val="22"/>
          <w:lang w:val="fr-CA"/>
        </w:rPr>
        <w:t xml:space="preserve"> nom de sa ville de résidence, sa photographie, sa voix, son image ainsi que de tout aspect de sa personne à des fins publicitaires et de programmation, commerciales ou autres, </w:t>
      </w:r>
      <w:r w:rsidR="001C639F" w:rsidRPr="00A216F4">
        <w:rPr>
          <w:rFonts w:asciiTheme="minorHAnsi" w:hAnsiTheme="minorHAnsi" w:cs="Book Antiqua"/>
          <w:sz w:val="22"/>
          <w:szCs w:val="22"/>
          <w:lang w:val="fr-CA"/>
        </w:rPr>
        <w:t xml:space="preserve">sans rémunération et pour une période illimitée </w:t>
      </w:r>
      <w:r w:rsidRPr="00A216F4">
        <w:rPr>
          <w:rFonts w:asciiTheme="minorHAnsi" w:hAnsiTheme="minorHAnsi" w:cs="Book Antiqua"/>
          <w:sz w:val="22"/>
          <w:szCs w:val="22"/>
          <w:lang w:val="fr-CA"/>
        </w:rPr>
        <w:t xml:space="preserve">dans tous les médias </w:t>
      </w:r>
      <w:r w:rsidRPr="00A216F4">
        <w:rPr>
          <w:rFonts w:asciiTheme="minorHAnsi" w:hAnsiTheme="minorHAnsi" w:cs="Book Antiqua"/>
          <w:sz w:val="22"/>
          <w:szCs w:val="22"/>
          <w:lang w:val="fr-FR"/>
        </w:rPr>
        <w:t xml:space="preserve"> </w:t>
      </w:r>
      <w:r w:rsidR="00BF598E" w:rsidRPr="00A216F4">
        <w:rPr>
          <w:rFonts w:asciiTheme="minorHAnsi" w:hAnsiTheme="minorHAnsi" w:cs="Book Antiqua"/>
          <w:sz w:val="22"/>
          <w:szCs w:val="22"/>
          <w:lang w:val="fr-FR"/>
        </w:rPr>
        <w:t>L</w:t>
      </w:r>
      <w:r w:rsidRPr="00A216F4">
        <w:rPr>
          <w:rFonts w:asciiTheme="minorHAnsi" w:hAnsiTheme="minorHAnsi" w:cs="Book Antiqua"/>
          <w:sz w:val="22"/>
          <w:szCs w:val="22"/>
          <w:lang w:val="fr-CA"/>
        </w:rPr>
        <w:t>es gagnants des prix consentent à ce que leur réaction verbale puisse être utilisée en ondes à des fins promotionnelles</w:t>
      </w:r>
      <w:r w:rsidRPr="00A216F4">
        <w:rPr>
          <w:rFonts w:asciiTheme="minorHAnsi" w:hAnsiTheme="minorHAnsi" w:cs="Book Antiqua"/>
          <w:b/>
          <w:bCs/>
          <w:sz w:val="22"/>
          <w:szCs w:val="22"/>
          <w:lang w:val="fr-CA"/>
        </w:rPr>
        <w:t>.</w:t>
      </w:r>
      <w:r w:rsidRPr="00A216F4">
        <w:rPr>
          <w:rFonts w:asciiTheme="minorHAnsi" w:hAnsiTheme="minorHAnsi" w:cs="Book Antiqua"/>
          <w:b/>
          <w:bCs/>
          <w:sz w:val="22"/>
          <w:szCs w:val="22"/>
          <w:lang w:val="fr-FR"/>
        </w:rPr>
        <w:t xml:space="preserve"> </w:t>
      </w:r>
      <w:r w:rsidRPr="00A216F4">
        <w:rPr>
          <w:rFonts w:asciiTheme="minorHAnsi" w:hAnsiTheme="minorHAnsi" w:cs="Book Antiqua"/>
          <w:b/>
          <w:bCs/>
          <w:sz w:val="22"/>
          <w:szCs w:val="22"/>
          <w:lang w:val="fr-CA"/>
        </w:rPr>
        <w:t xml:space="preserve">Les participants savent et reconnaissent qu'en participant au concours, ils permettent aux stations de radio de </w:t>
      </w:r>
      <w:proofErr w:type="spellStart"/>
      <w:r w:rsidRPr="00A216F4">
        <w:rPr>
          <w:rFonts w:asciiTheme="minorHAnsi" w:hAnsiTheme="minorHAnsi" w:cs="Book Antiqua"/>
          <w:b/>
          <w:bCs/>
          <w:sz w:val="22"/>
          <w:szCs w:val="22"/>
          <w:lang w:val="fr-CA"/>
        </w:rPr>
        <w:t>Cogeco</w:t>
      </w:r>
      <w:proofErr w:type="spellEnd"/>
      <w:r w:rsidRPr="00A216F4">
        <w:rPr>
          <w:rFonts w:asciiTheme="minorHAnsi" w:hAnsiTheme="minorHAnsi" w:cs="Book Antiqua"/>
          <w:b/>
          <w:bCs/>
          <w:sz w:val="22"/>
          <w:szCs w:val="22"/>
          <w:lang w:val="fr-CA"/>
        </w:rPr>
        <w:t xml:space="preserve"> Diffusion </w:t>
      </w:r>
      <w:r w:rsidR="00F53DD4">
        <w:rPr>
          <w:rFonts w:asciiTheme="minorHAnsi" w:hAnsiTheme="minorHAnsi" w:cs="Book Antiqua"/>
          <w:b/>
          <w:bCs/>
          <w:sz w:val="22"/>
          <w:szCs w:val="22"/>
          <w:lang w:val="fr-CA"/>
        </w:rPr>
        <w:t xml:space="preserve">et de Leclerc Communication </w:t>
      </w:r>
      <w:r w:rsidRPr="00A216F4">
        <w:rPr>
          <w:rFonts w:asciiTheme="minorHAnsi" w:hAnsiTheme="minorHAnsi" w:cs="Book Antiqua"/>
          <w:b/>
          <w:bCs/>
          <w:sz w:val="22"/>
          <w:szCs w:val="22"/>
          <w:lang w:val="fr-CA"/>
        </w:rPr>
        <w:t>de communiquer avec eux en ondes, sans les aviser au préalable.</w:t>
      </w:r>
      <w:r w:rsidR="00BF598E" w:rsidRPr="00A216F4">
        <w:rPr>
          <w:rFonts w:asciiTheme="minorHAnsi" w:hAnsiTheme="minorHAnsi" w:cs="Book Antiqua"/>
          <w:b/>
          <w:bCs/>
          <w:sz w:val="22"/>
          <w:szCs w:val="22"/>
          <w:lang w:val="fr-CA"/>
        </w:rPr>
        <w:t xml:space="preserve"> </w:t>
      </w:r>
      <w:r w:rsidR="00BF598E" w:rsidRPr="00A216F4">
        <w:rPr>
          <w:rFonts w:asciiTheme="minorHAnsi" w:hAnsiTheme="minorHAnsi" w:cs="Book Antiqua"/>
          <w:bCs/>
          <w:sz w:val="22"/>
          <w:szCs w:val="22"/>
          <w:lang w:val="fr-CA"/>
        </w:rPr>
        <w:t xml:space="preserve">De plus, </w:t>
      </w:r>
      <w:r w:rsidR="00153670">
        <w:rPr>
          <w:rFonts w:asciiTheme="minorHAnsi" w:hAnsiTheme="minorHAnsi" w:cs="Book Antiqua"/>
          <w:bCs/>
          <w:sz w:val="22"/>
          <w:szCs w:val="22"/>
          <w:lang w:val="fr-CA"/>
        </w:rPr>
        <w:t xml:space="preserve">la Réserve Faunique </w:t>
      </w:r>
      <w:r w:rsidR="007626EC">
        <w:rPr>
          <w:rFonts w:asciiTheme="minorHAnsi" w:hAnsiTheme="minorHAnsi" w:cs="Book Antiqua"/>
          <w:bCs/>
          <w:sz w:val="22"/>
          <w:szCs w:val="22"/>
          <w:lang w:val="fr-CA"/>
        </w:rPr>
        <w:t>De Portneuf</w:t>
      </w:r>
      <w:r w:rsidR="00BF598E" w:rsidRPr="00A216F4">
        <w:rPr>
          <w:rFonts w:asciiTheme="minorHAnsi" w:hAnsiTheme="minorHAnsi" w:cs="Book Antiqua"/>
          <w:bCs/>
          <w:sz w:val="22"/>
          <w:szCs w:val="22"/>
          <w:lang w:val="fr-CA"/>
        </w:rPr>
        <w:t xml:space="preserve"> se réserve le droit de sélectionner à sa discrétion quelques gagnants pour le tournage d’une vidéo présentant le gagnant et sa famille profitant de leur prix</w:t>
      </w:r>
      <w:r w:rsidR="00615A86" w:rsidRPr="00A216F4">
        <w:rPr>
          <w:rFonts w:asciiTheme="minorHAnsi" w:hAnsiTheme="minorHAnsi" w:cs="Book Antiqua"/>
          <w:bCs/>
          <w:sz w:val="22"/>
          <w:szCs w:val="22"/>
          <w:lang w:val="fr-CA"/>
        </w:rPr>
        <w:t>, et ce,</w:t>
      </w:r>
      <w:r w:rsidR="00BF598E" w:rsidRPr="00A216F4">
        <w:rPr>
          <w:rFonts w:asciiTheme="minorHAnsi" w:hAnsiTheme="minorHAnsi" w:cs="Book Antiqua"/>
          <w:bCs/>
          <w:sz w:val="22"/>
          <w:szCs w:val="22"/>
          <w:lang w:val="fr-CA"/>
        </w:rPr>
        <w:t xml:space="preserve"> pour des fins publicitaires et de diffusion sur tout média, notamment sur le site Internet de </w:t>
      </w:r>
      <w:r w:rsidR="00153670">
        <w:rPr>
          <w:rFonts w:asciiTheme="minorHAnsi" w:hAnsiTheme="minorHAnsi" w:cs="Book Antiqua"/>
          <w:bCs/>
          <w:sz w:val="22"/>
          <w:szCs w:val="22"/>
          <w:lang w:val="fr-CA"/>
        </w:rPr>
        <w:t xml:space="preserve">la Réserve Faunique </w:t>
      </w:r>
      <w:r w:rsidR="007626EC">
        <w:rPr>
          <w:rFonts w:asciiTheme="minorHAnsi" w:hAnsiTheme="minorHAnsi" w:cs="Book Antiqua"/>
          <w:bCs/>
          <w:sz w:val="22"/>
          <w:szCs w:val="22"/>
          <w:lang w:val="fr-CA"/>
        </w:rPr>
        <w:t>De Portneuf</w:t>
      </w:r>
      <w:r w:rsidR="00BF598E" w:rsidRPr="00A216F4">
        <w:rPr>
          <w:rFonts w:asciiTheme="minorHAnsi" w:hAnsiTheme="minorHAnsi" w:cs="Book Antiqua"/>
          <w:bCs/>
          <w:sz w:val="22"/>
          <w:szCs w:val="22"/>
          <w:lang w:val="fr-CA"/>
        </w:rPr>
        <w:t xml:space="preserve"> et sa page Facebook, le tout sans rémunération et pour une période illimitée. Les gagnants </w:t>
      </w:r>
      <w:r w:rsidR="00615A86" w:rsidRPr="00A216F4">
        <w:rPr>
          <w:rFonts w:asciiTheme="minorHAnsi" w:hAnsiTheme="minorHAnsi" w:cs="Book Antiqua"/>
          <w:bCs/>
          <w:sz w:val="22"/>
          <w:szCs w:val="22"/>
          <w:lang w:val="fr-CA"/>
        </w:rPr>
        <w:t xml:space="preserve"> consentent à y participer et </w:t>
      </w:r>
      <w:r w:rsidR="00BF598E" w:rsidRPr="00A216F4">
        <w:rPr>
          <w:rFonts w:asciiTheme="minorHAnsi" w:hAnsiTheme="minorHAnsi" w:cs="Book Antiqua"/>
          <w:bCs/>
          <w:sz w:val="22"/>
          <w:szCs w:val="22"/>
          <w:lang w:val="fr-CA"/>
        </w:rPr>
        <w:t>s’engage</w:t>
      </w:r>
      <w:r w:rsidR="00615A86" w:rsidRPr="00A216F4">
        <w:rPr>
          <w:rFonts w:asciiTheme="minorHAnsi" w:hAnsiTheme="minorHAnsi" w:cs="Book Antiqua"/>
          <w:bCs/>
          <w:sz w:val="22"/>
          <w:szCs w:val="22"/>
          <w:lang w:val="fr-CA"/>
        </w:rPr>
        <w:t>nt</w:t>
      </w:r>
      <w:r w:rsidR="00BF598E" w:rsidRPr="00A216F4">
        <w:rPr>
          <w:rFonts w:asciiTheme="minorHAnsi" w:hAnsiTheme="minorHAnsi" w:cs="Book Antiqua"/>
          <w:bCs/>
          <w:sz w:val="22"/>
          <w:szCs w:val="22"/>
          <w:lang w:val="fr-CA"/>
        </w:rPr>
        <w:t xml:space="preserve"> </w:t>
      </w:r>
      <w:r w:rsidR="00615A86" w:rsidRPr="00A216F4">
        <w:rPr>
          <w:rFonts w:asciiTheme="minorHAnsi" w:hAnsiTheme="minorHAnsi" w:cs="Book Antiqua"/>
          <w:bCs/>
          <w:sz w:val="22"/>
          <w:szCs w:val="22"/>
          <w:lang w:val="fr-CA"/>
        </w:rPr>
        <w:t>à collaborer avec les commanditaires pour l’obtention de toute autorisation additionnelle nécessaire à cet effet de la part des personnes qui apparaîtront dans la vidéo.</w:t>
      </w:r>
    </w:p>
    <w:p w:rsidR="00345BF7" w:rsidRPr="00A216F4" w:rsidRDefault="00345BF7" w:rsidP="00345BF7">
      <w:p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FR"/>
        </w:rPr>
        <w:br/>
      </w: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CONSENTEMENT RELATIF À LA COLLECTE ET À L’UTILISATION DE RENSEIGNEMENTS PERSONNELS</w:t>
      </w:r>
    </w:p>
    <w:p w:rsidR="00345BF7" w:rsidRPr="00A216F4" w:rsidRDefault="00345BF7">
      <w:pPr>
        <w:jc w:val="both"/>
        <w:rPr>
          <w:rFonts w:asciiTheme="minorHAnsi" w:hAnsiTheme="minorHAnsi" w:cs="Book Antiqua"/>
          <w:sz w:val="22"/>
          <w:szCs w:val="22"/>
          <w:lang w:val="fr-FR"/>
        </w:rPr>
      </w:pPr>
    </w:p>
    <w:p w:rsidR="00345BF7" w:rsidRPr="00A216F4" w:rsidRDefault="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lastRenderedPageBreak/>
        <w:t xml:space="preserve">En participant au concours et en fournissant de plein gré des renseignements personnels comprenant, sans s’y limiter, le nom, l’adresse, la ville de résidence, l’adresse de courrier électronique, les numéros de téléphone à domicile et au travail (les « renseignements sur l’inscrit »), chaque participant au concours donne la permission aux commanditaires de collecter et d'utiliser les renseignements sur </w:t>
      </w:r>
      <w:r w:rsidR="009F7A3C" w:rsidRPr="00A216F4">
        <w:rPr>
          <w:rFonts w:asciiTheme="minorHAnsi" w:hAnsiTheme="minorHAnsi" w:cs="Book Antiqua"/>
          <w:sz w:val="22"/>
          <w:szCs w:val="22"/>
          <w:lang w:val="fr-CA"/>
        </w:rPr>
        <w:t>le participant</w:t>
      </w:r>
      <w:r w:rsidRPr="00A216F4">
        <w:rPr>
          <w:rFonts w:asciiTheme="minorHAnsi" w:hAnsiTheme="minorHAnsi" w:cs="Book Antiqua"/>
          <w:sz w:val="22"/>
          <w:szCs w:val="22"/>
          <w:lang w:val="fr-CA"/>
        </w:rPr>
        <w:t xml:space="preserve"> aux seules fins d’administration du concours et de sélection d</w:t>
      </w:r>
      <w:r w:rsidR="009B4F81" w:rsidRPr="00A216F4">
        <w:rPr>
          <w:rFonts w:asciiTheme="minorHAnsi" w:hAnsiTheme="minorHAnsi" w:cs="Book Antiqua"/>
          <w:sz w:val="22"/>
          <w:szCs w:val="22"/>
          <w:lang w:val="fr-CA"/>
        </w:rPr>
        <w:t>es</w:t>
      </w:r>
      <w:r w:rsidRPr="00A216F4">
        <w:rPr>
          <w:rFonts w:asciiTheme="minorHAnsi" w:hAnsiTheme="minorHAnsi" w:cs="Book Antiqua"/>
          <w:sz w:val="22"/>
          <w:szCs w:val="22"/>
          <w:lang w:val="fr-CA"/>
        </w:rPr>
        <w:t xml:space="preserve"> gagnant</w:t>
      </w:r>
      <w:r w:rsidR="009B4F81" w:rsidRPr="00A216F4">
        <w:rPr>
          <w:rFonts w:asciiTheme="minorHAnsi" w:hAnsiTheme="minorHAnsi" w:cs="Book Antiqua"/>
          <w:sz w:val="22"/>
          <w:szCs w:val="22"/>
          <w:lang w:val="fr-CA"/>
        </w:rPr>
        <w:t>s</w:t>
      </w:r>
      <w:r w:rsidRPr="00A216F4">
        <w:rPr>
          <w:rFonts w:asciiTheme="minorHAnsi" w:hAnsiTheme="minorHAnsi" w:cs="Book Antiqua"/>
          <w:sz w:val="22"/>
          <w:szCs w:val="22"/>
          <w:lang w:val="fr-CA"/>
        </w:rPr>
        <w:t xml:space="preserve"> d</w:t>
      </w:r>
      <w:r w:rsidR="009B4F81" w:rsidRPr="00A216F4">
        <w:rPr>
          <w:rFonts w:asciiTheme="minorHAnsi" w:hAnsiTheme="minorHAnsi" w:cs="Book Antiqua"/>
          <w:sz w:val="22"/>
          <w:szCs w:val="22"/>
          <w:lang w:val="fr-CA"/>
        </w:rPr>
        <w:t>es</w:t>
      </w:r>
      <w:r w:rsidRPr="00A216F4">
        <w:rPr>
          <w:rFonts w:asciiTheme="minorHAnsi" w:hAnsiTheme="minorHAnsi" w:cs="Book Antiqua"/>
          <w:sz w:val="22"/>
          <w:szCs w:val="22"/>
          <w:lang w:val="fr-CA"/>
        </w:rPr>
        <w:t xml:space="preserve"> prix.</w:t>
      </w:r>
      <w:r w:rsidRPr="00A216F4">
        <w:rPr>
          <w:rFonts w:asciiTheme="minorHAnsi" w:hAnsiTheme="minorHAnsi" w:cs="Book Antiqua"/>
          <w:sz w:val="22"/>
          <w:szCs w:val="22"/>
          <w:lang w:val="fr-FR"/>
        </w:rPr>
        <w:t xml:space="preserve"> </w:t>
      </w:r>
      <w:r w:rsidRPr="00A216F4">
        <w:rPr>
          <w:rFonts w:asciiTheme="minorHAnsi" w:hAnsiTheme="minorHAnsi" w:cs="Book Antiqua"/>
          <w:sz w:val="22"/>
          <w:szCs w:val="22"/>
          <w:lang w:val="fr-CA"/>
        </w:rPr>
        <w:t xml:space="preserve">Aucune communication ne sera établie entre les commanditaires et les </w:t>
      </w:r>
      <w:r w:rsidR="005066B1" w:rsidRPr="00A216F4">
        <w:rPr>
          <w:rFonts w:asciiTheme="minorHAnsi" w:hAnsiTheme="minorHAnsi" w:cs="Book Antiqua"/>
          <w:sz w:val="22"/>
          <w:szCs w:val="22"/>
          <w:lang w:val="fr-CA"/>
        </w:rPr>
        <w:t>participants</w:t>
      </w:r>
      <w:r w:rsidRPr="00A216F4">
        <w:rPr>
          <w:rFonts w:asciiTheme="minorHAnsi" w:hAnsiTheme="minorHAnsi" w:cs="Book Antiqua"/>
          <w:sz w:val="22"/>
          <w:szCs w:val="22"/>
          <w:lang w:val="fr-CA"/>
        </w:rPr>
        <w:t xml:space="preserve"> en dehors du concours</w:t>
      </w:r>
      <w:r w:rsidR="009B4F81" w:rsidRPr="00A216F4">
        <w:rPr>
          <w:rFonts w:asciiTheme="minorHAnsi" w:hAnsiTheme="minorHAnsi" w:cs="Book Antiqua"/>
          <w:sz w:val="22"/>
          <w:szCs w:val="22"/>
          <w:lang w:val="fr-CA"/>
        </w:rPr>
        <w:t>, à moins que le participant ait donné son consentement à cet effet</w:t>
      </w:r>
      <w:r w:rsidRPr="00A216F4">
        <w:rPr>
          <w:rFonts w:asciiTheme="minorHAnsi" w:hAnsiTheme="minorHAnsi" w:cs="Book Antiqua"/>
          <w:sz w:val="22"/>
          <w:szCs w:val="22"/>
          <w:lang w:val="fr-CA"/>
        </w:rPr>
        <w:t>. Dans le cas des gagnants des  prix, on communiquera avec eux seulement à la suite de leur participation au concours et de leur sélection en tant que gagnant.</w:t>
      </w:r>
    </w:p>
    <w:p w:rsidR="00345BF7" w:rsidRPr="00A216F4" w:rsidRDefault="00345BF7">
      <w:pPr>
        <w:ind w:left="720"/>
        <w:jc w:val="both"/>
        <w:rPr>
          <w:rFonts w:asciiTheme="minorHAnsi" w:hAnsiTheme="minorHAnsi" w:cs="Book Antiqua"/>
          <w:sz w:val="22"/>
          <w:szCs w:val="22"/>
          <w:lang w:val="fr-CA"/>
        </w:rPr>
      </w:pPr>
    </w:p>
    <w:p w:rsidR="00345BF7" w:rsidRDefault="00345BF7" w:rsidP="00153670">
      <w:pPr>
        <w:numPr>
          <w:ilvl w:val="0"/>
          <w:numId w:val="18"/>
        </w:numPr>
        <w:jc w:val="both"/>
        <w:rPr>
          <w:rFonts w:asciiTheme="minorHAnsi" w:hAnsiTheme="minorHAnsi" w:cs="Book Antiqua"/>
          <w:sz w:val="22"/>
          <w:szCs w:val="22"/>
          <w:lang w:val="fr-FR"/>
        </w:rPr>
      </w:pPr>
      <w:r w:rsidRPr="00153670">
        <w:rPr>
          <w:rFonts w:asciiTheme="minorHAnsi" w:hAnsiTheme="minorHAnsi" w:cs="Book Antiqua"/>
          <w:sz w:val="22"/>
          <w:szCs w:val="22"/>
          <w:lang w:val="fr-CA"/>
        </w:rPr>
        <w:t xml:space="preserve">Le règlement du concours </w:t>
      </w:r>
      <w:r w:rsidR="00153670" w:rsidRPr="00153670">
        <w:rPr>
          <w:rFonts w:asciiTheme="minorHAnsi" w:hAnsiTheme="minorHAnsi" w:cs="Book Antiqua"/>
          <w:sz w:val="22"/>
          <w:szCs w:val="22"/>
          <w:lang w:val="fr-CA"/>
        </w:rPr>
        <w:t>est disponible en ligne, sur le site</w:t>
      </w:r>
      <w:r w:rsidRPr="00153670">
        <w:rPr>
          <w:rFonts w:asciiTheme="minorHAnsi" w:hAnsiTheme="minorHAnsi" w:cs="Book Antiqua"/>
          <w:sz w:val="22"/>
          <w:szCs w:val="22"/>
          <w:lang w:val="fr-CA"/>
        </w:rPr>
        <w:t xml:space="preserve"> </w:t>
      </w:r>
      <w:r w:rsidRPr="00153670">
        <w:rPr>
          <w:rFonts w:asciiTheme="minorHAnsi" w:hAnsiTheme="minorHAnsi" w:cs="Book Antiqua"/>
          <w:sz w:val="22"/>
          <w:szCs w:val="22"/>
          <w:lang w:val="fr-FR"/>
        </w:rPr>
        <w:t xml:space="preserve">Internet </w:t>
      </w:r>
      <w:r w:rsidR="00F53DD4">
        <w:rPr>
          <w:rStyle w:val="Lienhypertexte"/>
          <w:rFonts w:asciiTheme="minorHAnsi" w:hAnsiTheme="minorHAnsi"/>
          <w:color w:val="auto"/>
          <w:lang w:val="fr-CA"/>
        </w:rPr>
        <w:t>wknd.fm</w:t>
      </w:r>
      <w:r w:rsidRPr="00153670">
        <w:rPr>
          <w:rStyle w:val="Lienhypertexte"/>
          <w:rFonts w:asciiTheme="minorHAnsi" w:hAnsiTheme="minorHAnsi"/>
          <w:color w:val="auto"/>
          <w:lang w:val="fr-CA"/>
        </w:rPr>
        <w:t xml:space="preserve"> </w:t>
      </w:r>
    </w:p>
    <w:p w:rsidR="00153670" w:rsidRPr="00153670" w:rsidRDefault="00153670" w:rsidP="00153670">
      <w:pPr>
        <w:ind w:left="720"/>
        <w:jc w:val="both"/>
        <w:rPr>
          <w:rFonts w:asciiTheme="minorHAnsi" w:hAnsiTheme="minorHAnsi" w:cs="Book Antiqua"/>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CONFORMITÉ AU RÈGLEMENT DU CONCOURS</w:t>
      </w:r>
    </w:p>
    <w:p w:rsidR="00345BF7" w:rsidRPr="00A216F4" w:rsidRDefault="00345BF7">
      <w:pPr>
        <w:jc w:val="both"/>
        <w:rPr>
          <w:rFonts w:asciiTheme="minorHAnsi" w:hAnsiTheme="minorHAnsi" w:cs="Book Antiqua"/>
          <w:b/>
          <w:bCs/>
          <w:sz w:val="22"/>
          <w:szCs w:val="22"/>
          <w:lang w:val="fr-FR"/>
        </w:rPr>
      </w:pPr>
    </w:p>
    <w:p w:rsidR="00345BF7" w:rsidRPr="00A216F4" w:rsidRDefault="00345BF7" w:rsidP="00345BF7">
      <w:pPr>
        <w:ind w:left="720"/>
        <w:jc w:val="both"/>
        <w:rPr>
          <w:rFonts w:asciiTheme="minorHAnsi" w:hAnsiTheme="minorHAnsi" w:cs="Book Antiqua"/>
          <w:sz w:val="22"/>
          <w:szCs w:val="22"/>
          <w:lang w:val="fr-CA"/>
        </w:rPr>
      </w:pPr>
      <w:r w:rsidRPr="00A216F4">
        <w:rPr>
          <w:rFonts w:asciiTheme="minorHAnsi" w:hAnsiTheme="minorHAnsi" w:cs="Book Antiqua"/>
          <w:sz w:val="22"/>
          <w:szCs w:val="22"/>
          <w:lang w:val="fr-CA"/>
        </w:rPr>
        <w:t xml:space="preserve">Tous les participants acceptent de se conformer au règlement du concours, qui </w:t>
      </w:r>
      <w:r w:rsidR="009B4F81" w:rsidRPr="00A216F4">
        <w:rPr>
          <w:rFonts w:asciiTheme="minorHAnsi" w:hAnsiTheme="minorHAnsi" w:cs="Book Antiqua"/>
          <w:sz w:val="22"/>
          <w:szCs w:val="22"/>
          <w:lang w:val="fr-CA"/>
        </w:rPr>
        <w:t>est</w:t>
      </w:r>
      <w:r w:rsidRPr="00A216F4">
        <w:rPr>
          <w:rFonts w:asciiTheme="minorHAnsi" w:hAnsiTheme="minorHAnsi" w:cs="Book Antiqua"/>
          <w:sz w:val="22"/>
          <w:szCs w:val="22"/>
          <w:lang w:val="fr-CA"/>
        </w:rPr>
        <w:t xml:space="preserve"> sujet à modification à la seule discrétion des  commanditaires</w:t>
      </w:r>
      <w:r w:rsidR="009B4F81" w:rsidRPr="00A216F4">
        <w:rPr>
          <w:rFonts w:asciiTheme="minorHAnsi" w:hAnsiTheme="minorHAnsi" w:cs="Book Antiqua"/>
          <w:sz w:val="22"/>
          <w:szCs w:val="22"/>
          <w:lang w:val="fr-CA"/>
        </w:rPr>
        <w:t>, sous réserve de l’approbation de la Régie des alcools des courses et des jeux du Québec, si requise</w:t>
      </w:r>
      <w:r w:rsidR="005066B1" w:rsidRPr="00A216F4">
        <w:rPr>
          <w:rFonts w:asciiTheme="minorHAnsi" w:hAnsiTheme="minorHAnsi" w:cs="Book Antiqua"/>
          <w:sz w:val="22"/>
          <w:szCs w:val="22"/>
          <w:lang w:val="fr-CA"/>
        </w:rPr>
        <w:t>.</w:t>
      </w:r>
    </w:p>
    <w:p w:rsidR="00345BF7" w:rsidRPr="00A216F4" w:rsidRDefault="00345BF7">
      <w:pPr>
        <w:jc w:val="both"/>
        <w:rPr>
          <w:rFonts w:asciiTheme="minorHAnsi" w:hAnsiTheme="minorHAnsi" w:cs="Book Antiqua"/>
          <w:b/>
          <w:bCs/>
          <w:sz w:val="22"/>
          <w:szCs w:val="22"/>
          <w:lang w:val="fr-FR"/>
        </w:rPr>
      </w:pPr>
    </w:p>
    <w:p w:rsidR="00345BF7" w:rsidRPr="00A216F4" w:rsidRDefault="00345BF7">
      <w:pPr>
        <w:numPr>
          <w:ilvl w:val="0"/>
          <w:numId w:val="18"/>
        </w:numPr>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CA"/>
        </w:rPr>
        <w:t>CONFORMITÉ AUX LOIS EN VIGUEUR</w:t>
      </w:r>
    </w:p>
    <w:p w:rsidR="00345BF7" w:rsidRPr="00A216F4" w:rsidRDefault="00345BF7">
      <w:pPr>
        <w:ind w:left="360"/>
        <w:jc w:val="both"/>
        <w:rPr>
          <w:rFonts w:asciiTheme="minorHAnsi" w:hAnsiTheme="minorHAnsi" w:cs="Book Antiqua"/>
          <w:b/>
          <w:bCs/>
          <w:sz w:val="22"/>
          <w:szCs w:val="22"/>
          <w:lang w:val="fr-FR"/>
        </w:rPr>
      </w:pPr>
    </w:p>
    <w:p w:rsidR="00345BF7" w:rsidRPr="00A216F4" w:rsidRDefault="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CA"/>
        </w:rPr>
        <w:t>Le concours est assujetti à toutes les lois et à tous les règlements fédéraux, provinciaux, territoriaux et municipaux en vigueur au Canada.</w:t>
      </w:r>
    </w:p>
    <w:p w:rsidR="00345BF7" w:rsidRPr="00A216F4" w:rsidRDefault="00345BF7">
      <w:pPr>
        <w:ind w:left="360"/>
        <w:jc w:val="both"/>
        <w:rPr>
          <w:rFonts w:asciiTheme="minorHAnsi" w:hAnsiTheme="minorHAnsi" w:cs="Book Antiqua"/>
          <w:b/>
          <w:bCs/>
          <w:sz w:val="22"/>
          <w:szCs w:val="22"/>
          <w:lang w:val="fr-FR"/>
        </w:rPr>
      </w:pPr>
    </w:p>
    <w:p w:rsidR="00A771B9" w:rsidRPr="00A216F4" w:rsidRDefault="00A771B9">
      <w:pPr>
        <w:ind w:left="360"/>
        <w:jc w:val="both"/>
        <w:rPr>
          <w:rFonts w:asciiTheme="minorHAnsi" w:hAnsiTheme="minorHAnsi" w:cs="Book Antiqua"/>
          <w:b/>
          <w:bCs/>
          <w:sz w:val="22"/>
          <w:szCs w:val="22"/>
          <w:lang w:val="fr-FR"/>
        </w:rPr>
      </w:pPr>
    </w:p>
    <w:p w:rsidR="00345BF7" w:rsidRPr="00A216F4" w:rsidRDefault="00345BF7">
      <w:pPr>
        <w:ind w:left="360"/>
        <w:jc w:val="both"/>
        <w:rPr>
          <w:rFonts w:asciiTheme="minorHAnsi" w:hAnsiTheme="minorHAnsi" w:cs="Book Antiqua"/>
          <w:b/>
          <w:bCs/>
          <w:sz w:val="22"/>
          <w:szCs w:val="22"/>
          <w:lang w:val="fr-FR"/>
        </w:rPr>
      </w:pPr>
      <w:r w:rsidRPr="00A216F4">
        <w:rPr>
          <w:rFonts w:asciiTheme="minorHAnsi" w:hAnsiTheme="minorHAnsi" w:cs="Book Antiqua"/>
          <w:b/>
          <w:bCs/>
          <w:sz w:val="22"/>
          <w:szCs w:val="22"/>
          <w:lang w:val="fr-FR"/>
        </w:rPr>
        <w:t>21</w:t>
      </w:r>
      <w:r w:rsidRPr="00A216F4">
        <w:rPr>
          <w:rFonts w:asciiTheme="minorHAnsi" w:hAnsiTheme="minorHAnsi" w:cs="Book Antiqua"/>
          <w:b/>
          <w:bCs/>
          <w:lang w:val="fr-FR"/>
        </w:rPr>
        <w:t xml:space="preserve">. </w:t>
      </w:r>
      <w:r w:rsidRPr="00A216F4">
        <w:rPr>
          <w:rFonts w:asciiTheme="minorHAnsi" w:hAnsiTheme="minorHAnsi" w:cs="Book Antiqua"/>
          <w:b/>
          <w:bCs/>
          <w:sz w:val="22"/>
          <w:szCs w:val="22"/>
          <w:lang w:val="fr-FR"/>
        </w:rPr>
        <w:t xml:space="preserve">RACJ </w:t>
      </w:r>
    </w:p>
    <w:p w:rsidR="00345BF7" w:rsidRPr="00A216F4" w:rsidRDefault="00345BF7">
      <w:pPr>
        <w:ind w:left="360"/>
        <w:jc w:val="both"/>
        <w:rPr>
          <w:rFonts w:asciiTheme="minorHAnsi" w:hAnsiTheme="minorHAnsi" w:cs="Book Antiqua"/>
          <w:b/>
          <w:bCs/>
          <w:lang w:val="fr-FR"/>
        </w:rPr>
      </w:pPr>
    </w:p>
    <w:p w:rsidR="00345BF7" w:rsidRPr="00A216F4" w:rsidRDefault="009B4F81" w:rsidP="00345BF7">
      <w:pPr>
        <w:ind w:left="720"/>
        <w:jc w:val="both"/>
        <w:rPr>
          <w:rFonts w:asciiTheme="minorHAnsi" w:hAnsiTheme="minorHAnsi" w:cs="Book Antiqua"/>
          <w:sz w:val="22"/>
          <w:szCs w:val="22"/>
          <w:lang w:val="fr-FR"/>
        </w:rPr>
      </w:pPr>
      <w:r w:rsidRPr="00A216F4">
        <w:rPr>
          <w:rFonts w:asciiTheme="minorHAnsi" w:hAnsiTheme="minorHAnsi" w:cs="Book Antiqua"/>
          <w:sz w:val="22"/>
          <w:szCs w:val="22"/>
          <w:lang w:val="fr-CA"/>
        </w:rPr>
        <w:t xml:space="preserve">Un différend quant à l’organisation ou à la conduite d’un concours publicitaire peut être soumis à la Régie des alcools, des courses et des jeux afin qu’il soit tranché. Un différend quant à l’attribution du prix peut être soumis à la Régie uniquement aux fins d’une intervention pour tenter de le régler. </w:t>
      </w:r>
      <w:r w:rsidR="00345BF7" w:rsidRPr="00A216F4">
        <w:rPr>
          <w:rFonts w:asciiTheme="minorHAnsi" w:hAnsiTheme="minorHAnsi" w:cs="Book Antiqua"/>
          <w:sz w:val="22"/>
          <w:szCs w:val="22"/>
          <w:lang w:val="fr-CA"/>
        </w:rPr>
        <w:t xml:space="preserve">Toutes les taxes sur les prix ont été payées conformément </w:t>
      </w:r>
      <w:r w:rsidRPr="00A216F4">
        <w:rPr>
          <w:rFonts w:asciiTheme="minorHAnsi" w:hAnsiTheme="minorHAnsi" w:cs="Book Antiqua"/>
          <w:sz w:val="22"/>
          <w:szCs w:val="22"/>
          <w:lang w:val="fr-CA"/>
        </w:rPr>
        <w:t>à la Loi sur les loteries, les concours publicitaires et les appareils d’amusement</w:t>
      </w:r>
      <w:r w:rsidR="00345BF7" w:rsidRPr="00A216F4">
        <w:rPr>
          <w:rFonts w:asciiTheme="minorHAnsi" w:hAnsiTheme="minorHAnsi" w:cs="Book Antiqua"/>
          <w:sz w:val="22"/>
          <w:szCs w:val="22"/>
          <w:lang w:val="fr-CA"/>
        </w:rPr>
        <w:t>.</w:t>
      </w:r>
    </w:p>
    <w:sectPr w:rsidR="00345BF7" w:rsidRPr="00A216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10" w:rsidRDefault="00E27C10">
      <w:r>
        <w:separator/>
      </w:r>
    </w:p>
  </w:endnote>
  <w:endnote w:type="continuationSeparator" w:id="0">
    <w:p w:rsidR="00E27C10" w:rsidRDefault="00E2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2B" w:rsidRDefault="009A2B2B">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04E74">
      <w:rPr>
        <w:rStyle w:val="Numrodepage"/>
        <w:noProof/>
      </w:rPr>
      <w:t>2</w:t>
    </w:r>
    <w:r>
      <w:rPr>
        <w:rStyle w:val="Numrodepage"/>
      </w:rPr>
      <w:fldChar w:fldCharType="end"/>
    </w:r>
  </w:p>
  <w:p w:rsidR="009A2B2B" w:rsidRDefault="009A2B2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10" w:rsidRDefault="00E27C10">
      <w:r>
        <w:separator/>
      </w:r>
    </w:p>
  </w:footnote>
  <w:footnote w:type="continuationSeparator" w:id="0">
    <w:p w:rsidR="00E27C10" w:rsidRDefault="00E27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0F"/>
    <w:multiLevelType w:val="hybridMultilevel"/>
    <w:tmpl w:val="E52663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Wingdings" w:hint="default"/>
      </w:rPr>
    </w:lvl>
    <w:lvl w:ilvl="2" w:tplc="0409000F">
      <w:start w:val="1"/>
      <w:numFmt w:val="decimal"/>
      <w:lvlText w:val="%3."/>
      <w:lvlJc w:val="left"/>
      <w:pPr>
        <w:tabs>
          <w:tab w:val="num" w:pos="2340"/>
        </w:tabs>
        <w:ind w:left="2340" w:hanging="360"/>
      </w:pPr>
    </w:lvl>
    <w:lvl w:ilvl="3" w:tplc="486A959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C25A28"/>
    <w:multiLevelType w:val="hybridMultilevel"/>
    <w:tmpl w:val="7E808502"/>
    <w:lvl w:ilvl="0" w:tplc="8284771E">
      <w:start w:val="1"/>
      <w:numFmt w:val="decimal"/>
      <w:lvlText w:val="%1."/>
      <w:lvlJc w:val="left"/>
      <w:pPr>
        <w:tabs>
          <w:tab w:val="num" w:pos="720"/>
        </w:tabs>
        <w:ind w:left="720" w:hanging="360"/>
      </w:pPr>
      <w:rPr>
        <w:sz w:val="20"/>
        <w:szCs w:val="20"/>
      </w:rPr>
    </w:lvl>
    <w:lvl w:ilvl="1" w:tplc="0409000F">
      <w:start w:val="1"/>
      <w:numFmt w:val="decimal"/>
      <w:lvlText w:val="%2."/>
      <w:lvlJc w:val="left"/>
      <w:pPr>
        <w:tabs>
          <w:tab w:val="num" w:pos="1440"/>
        </w:tabs>
        <w:ind w:left="144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A20E1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0CF7E3E"/>
    <w:multiLevelType w:val="hybridMultilevel"/>
    <w:tmpl w:val="CF3842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5B505A"/>
    <w:multiLevelType w:val="hybridMultilevel"/>
    <w:tmpl w:val="F774BCD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AC7378"/>
    <w:multiLevelType w:val="hybridMultilevel"/>
    <w:tmpl w:val="2F728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AA592C"/>
    <w:multiLevelType w:val="hybridMultilevel"/>
    <w:tmpl w:val="51EC3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B054BC"/>
    <w:multiLevelType w:val="hybridMultilevel"/>
    <w:tmpl w:val="02F60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D30A18"/>
    <w:multiLevelType w:val="hybridMultilevel"/>
    <w:tmpl w:val="554C96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B82581"/>
    <w:multiLevelType w:val="hybridMultilevel"/>
    <w:tmpl w:val="619610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2E3ACE"/>
    <w:multiLevelType w:val="singleLevel"/>
    <w:tmpl w:val="0409000F"/>
    <w:lvl w:ilvl="0">
      <w:start w:val="1"/>
      <w:numFmt w:val="decimal"/>
      <w:lvlText w:val="%1."/>
      <w:lvlJc w:val="left"/>
      <w:pPr>
        <w:tabs>
          <w:tab w:val="num" w:pos="360"/>
        </w:tabs>
        <w:ind w:left="360" w:hanging="360"/>
      </w:pPr>
    </w:lvl>
  </w:abstractNum>
  <w:abstractNum w:abstractNumId="11">
    <w:nsid w:val="3A7E2EE0"/>
    <w:multiLevelType w:val="hybridMultilevel"/>
    <w:tmpl w:val="1A78E85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8016F"/>
    <w:multiLevelType w:val="hybridMultilevel"/>
    <w:tmpl w:val="646041D4"/>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nsid w:val="42B43C80"/>
    <w:multiLevelType w:val="hybridMultilevel"/>
    <w:tmpl w:val="4224B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5824295"/>
    <w:multiLevelType w:val="hybridMultilevel"/>
    <w:tmpl w:val="948C6B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6A0740B"/>
    <w:multiLevelType w:val="multilevel"/>
    <w:tmpl w:val="F774B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D7149D"/>
    <w:multiLevelType w:val="hybridMultilevel"/>
    <w:tmpl w:val="207A480A"/>
    <w:lvl w:ilvl="0" w:tplc="04090001">
      <w:start w:val="1"/>
      <w:numFmt w:val="bullet"/>
      <w:lvlText w:val=""/>
      <w:lvlJc w:val="left"/>
      <w:pPr>
        <w:tabs>
          <w:tab w:val="num" w:pos="720"/>
        </w:tabs>
        <w:ind w:left="720" w:hanging="360"/>
      </w:pPr>
      <w:rPr>
        <w:rFonts w:ascii="Symbol" w:hAnsi="Symbol"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AEE3382"/>
    <w:multiLevelType w:val="hybridMultilevel"/>
    <w:tmpl w:val="E960B822"/>
    <w:lvl w:ilvl="0" w:tplc="0409000F">
      <w:start w:val="11"/>
      <w:numFmt w:val="decimal"/>
      <w:lvlText w:val="%1."/>
      <w:lvlJc w:val="left"/>
      <w:pPr>
        <w:tabs>
          <w:tab w:val="num" w:pos="720"/>
        </w:tabs>
        <w:ind w:left="720" w:hanging="360"/>
      </w:pPr>
      <w:rPr>
        <w:rFonts w:hint="default"/>
      </w:rPr>
    </w:lvl>
    <w:lvl w:ilvl="1" w:tplc="6130D4C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D7B0152"/>
    <w:multiLevelType w:val="hybridMultilevel"/>
    <w:tmpl w:val="2242C9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F295790"/>
    <w:multiLevelType w:val="singleLevel"/>
    <w:tmpl w:val="B0D21FCC"/>
    <w:lvl w:ilvl="0">
      <w:start w:val="7"/>
      <w:numFmt w:val="decimal"/>
      <w:lvlText w:val="%1."/>
      <w:lvlJc w:val="left"/>
      <w:pPr>
        <w:tabs>
          <w:tab w:val="num" w:pos="360"/>
        </w:tabs>
        <w:ind w:left="360" w:hanging="360"/>
      </w:pPr>
    </w:lvl>
  </w:abstractNum>
  <w:abstractNum w:abstractNumId="20">
    <w:nsid w:val="700A0465"/>
    <w:multiLevelType w:val="singleLevel"/>
    <w:tmpl w:val="7A2C7852"/>
    <w:lvl w:ilvl="0">
      <w:start w:val="1"/>
      <w:numFmt w:val="decimal"/>
      <w:lvlText w:val="%1."/>
      <w:lvlJc w:val="left"/>
      <w:pPr>
        <w:ind w:left="360" w:hanging="360"/>
      </w:pPr>
    </w:lvl>
  </w:abstractNum>
  <w:abstractNum w:abstractNumId="21">
    <w:nsid w:val="75D83C99"/>
    <w:multiLevelType w:val="hybridMultilevel"/>
    <w:tmpl w:val="DBD0406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10"/>
  </w:num>
  <w:num w:numId="3">
    <w:abstractNumId w:val="6"/>
  </w:num>
  <w:num w:numId="4">
    <w:abstractNumId w:val="19"/>
  </w:num>
  <w:num w:numId="5">
    <w:abstractNumId w:val="11"/>
  </w:num>
  <w:num w:numId="6">
    <w:abstractNumId w:val="2"/>
  </w:num>
  <w:num w:numId="7">
    <w:abstractNumId w:val="3"/>
  </w:num>
  <w:num w:numId="8">
    <w:abstractNumId w:val="7"/>
  </w:num>
  <w:num w:numId="9">
    <w:abstractNumId w:val="20"/>
  </w:num>
  <w:num w:numId="10">
    <w:abstractNumId w:val="16"/>
  </w:num>
  <w:num w:numId="11">
    <w:abstractNumId w:val="0"/>
  </w:num>
  <w:num w:numId="12">
    <w:abstractNumId w:val="4"/>
  </w:num>
  <w:num w:numId="13">
    <w:abstractNumId w:val="8"/>
  </w:num>
  <w:num w:numId="14">
    <w:abstractNumId w:val="14"/>
  </w:num>
  <w:num w:numId="15">
    <w:abstractNumId w:val="9"/>
  </w:num>
  <w:num w:numId="16">
    <w:abstractNumId w:val="5"/>
  </w:num>
  <w:num w:numId="17">
    <w:abstractNumId w:val="17"/>
  </w:num>
  <w:num w:numId="18">
    <w:abstractNumId w:val="13"/>
  </w:num>
  <w:num w:numId="19">
    <w:abstractNumId w:val="21"/>
  </w:num>
  <w:num w:numId="20">
    <w:abstractNumId w:val="15"/>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6"/>
    <w:rsid w:val="00003319"/>
    <w:rsid w:val="000424B3"/>
    <w:rsid w:val="00092C28"/>
    <w:rsid w:val="000A6572"/>
    <w:rsid w:val="000D4A08"/>
    <w:rsid w:val="00101D99"/>
    <w:rsid w:val="00153670"/>
    <w:rsid w:val="001A1055"/>
    <w:rsid w:val="001C639F"/>
    <w:rsid w:val="001E0673"/>
    <w:rsid w:val="001F323F"/>
    <w:rsid w:val="0021372A"/>
    <w:rsid w:val="00214F7A"/>
    <w:rsid w:val="00290CB4"/>
    <w:rsid w:val="00292508"/>
    <w:rsid w:val="002E6A87"/>
    <w:rsid w:val="0030527A"/>
    <w:rsid w:val="00326709"/>
    <w:rsid w:val="003429BA"/>
    <w:rsid w:val="00345BF7"/>
    <w:rsid w:val="00364DA7"/>
    <w:rsid w:val="0039461C"/>
    <w:rsid w:val="003B50B7"/>
    <w:rsid w:val="004212FA"/>
    <w:rsid w:val="004B4AE5"/>
    <w:rsid w:val="005066B1"/>
    <w:rsid w:val="005146C2"/>
    <w:rsid w:val="00522F04"/>
    <w:rsid w:val="00540DB6"/>
    <w:rsid w:val="005540C7"/>
    <w:rsid w:val="005C3056"/>
    <w:rsid w:val="005C7082"/>
    <w:rsid w:val="00612B56"/>
    <w:rsid w:val="00615A86"/>
    <w:rsid w:val="006354BC"/>
    <w:rsid w:val="006927CA"/>
    <w:rsid w:val="00702039"/>
    <w:rsid w:val="007626EC"/>
    <w:rsid w:val="00762846"/>
    <w:rsid w:val="00784AA1"/>
    <w:rsid w:val="007A5296"/>
    <w:rsid w:val="007D7A58"/>
    <w:rsid w:val="00837E06"/>
    <w:rsid w:val="008414FB"/>
    <w:rsid w:val="00844ED5"/>
    <w:rsid w:val="00861DC7"/>
    <w:rsid w:val="008C748C"/>
    <w:rsid w:val="008F21AF"/>
    <w:rsid w:val="009A2B2B"/>
    <w:rsid w:val="009B4F81"/>
    <w:rsid w:val="009D408C"/>
    <w:rsid w:val="009F7A3C"/>
    <w:rsid w:val="00A216F4"/>
    <w:rsid w:val="00A43C5A"/>
    <w:rsid w:val="00A771B9"/>
    <w:rsid w:val="00A96D30"/>
    <w:rsid w:val="00AE243B"/>
    <w:rsid w:val="00B362F0"/>
    <w:rsid w:val="00B60D83"/>
    <w:rsid w:val="00BA014E"/>
    <w:rsid w:val="00BA0D82"/>
    <w:rsid w:val="00BE2F1E"/>
    <w:rsid w:val="00BF598E"/>
    <w:rsid w:val="00C772B1"/>
    <w:rsid w:val="00CB1E97"/>
    <w:rsid w:val="00CD30CB"/>
    <w:rsid w:val="00D02FC6"/>
    <w:rsid w:val="00D04E74"/>
    <w:rsid w:val="00D2615D"/>
    <w:rsid w:val="00D540E6"/>
    <w:rsid w:val="00E27C10"/>
    <w:rsid w:val="00E317A7"/>
    <w:rsid w:val="00E40A7A"/>
    <w:rsid w:val="00EA5429"/>
    <w:rsid w:val="00F13E7B"/>
    <w:rsid w:val="00F22E0F"/>
    <w:rsid w:val="00F527FB"/>
    <w:rsid w:val="00F53DD4"/>
    <w:rsid w:val="00F9019B"/>
    <w:rsid w:val="00F96F9D"/>
    <w:rsid w:val="00FA0CD1"/>
    <w:rsid w:val="00FC15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paragraph" w:styleId="Titre1">
    <w:name w:val="heading 1"/>
    <w:basedOn w:val="Normal"/>
    <w:next w:val="Normal"/>
    <w:qFormat/>
    <w:pPr>
      <w:keepNext/>
      <w:jc w:val="center"/>
      <w:outlineLvl w:val="0"/>
    </w:pPr>
    <w:rPr>
      <w:b/>
      <w:bCs/>
      <w:u w:val="single"/>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imes New Roman" w:hAnsi="Times New Roman" w:cs="Times New Roman"/>
      <w:b/>
      <w:bCs/>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imes New Roman" w:hAnsi="Times New Roman" w:cs="Times New Roman"/>
      <w:sz w:val="20"/>
      <w:szCs w:val="20"/>
    </w:rPr>
  </w:style>
  <w:style w:type="paragraph" w:styleId="Textedebulles">
    <w:name w:val="Balloon Text"/>
    <w:basedOn w:val="Normal"/>
    <w:semiHidden/>
    <w:rPr>
      <w:rFonts w:ascii="Times New Roman" w:hAnsi="Times New Roman" w:cs="Times New Roman"/>
      <w:sz w:val="16"/>
      <w:szCs w:val="16"/>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Grilleclaire-Accent31">
    <w:name w:val="Grille claire - Accent 31"/>
    <w:basedOn w:val="Normal"/>
    <w:uiPriority w:val="34"/>
    <w:qFormat/>
    <w:rsid w:val="004A0C7A"/>
    <w:pPr>
      <w:ind w:left="708"/>
    </w:pPr>
  </w:style>
  <w:style w:type="paragraph" w:styleId="Paragraphedeliste">
    <w:name w:val="List Paragraph"/>
    <w:basedOn w:val="Normal"/>
    <w:uiPriority w:val="34"/>
    <w:qFormat/>
    <w:rsid w:val="005C7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paragraph" w:styleId="Titre1">
    <w:name w:val="heading 1"/>
    <w:basedOn w:val="Normal"/>
    <w:next w:val="Normal"/>
    <w:qFormat/>
    <w:pPr>
      <w:keepNext/>
      <w:jc w:val="center"/>
      <w:outlineLvl w:val="0"/>
    </w:pPr>
    <w:rPr>
      <w:b/>
      <w:bCs/>
      <w:u w:val="single"/>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imes New Roman" w:hAnsi="Times New Roman" w:cs="Times New Roman"/>
      <w:b/>
      <w:bCs/>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imes New Roman" w:hAnsi="Times New Roman" w:cs="Times New Roman"/>
      <w:sz w:val="20"/>
      <w:szCs w:val="20"/>
    </w:rPr>
  </w:style>
  <w:style w:type="paragraph" w:styleId="Textedebulles">
    <w:name w:val="Balloon Text"/>
    <w:basedOn w:val="Normal"/>
    <w:semiHidden/>
    <w:rPr>
      <w:rFonts w:ascii="Times New Roman" w:hAnsi="Times New Roman" w:cs="Times New Roman"/>
      <w:sz w:val="16"/>
      <w:szCs w:val="16"/>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Grilleclaire-Accent31">
    <w:name w:val="Grille claire - Accent 31"/>
    <w:basedOn w:val="Normal"/>
    <w:uiPriority w:val="34"/>
    <w:qFormat/>
    <w:rsid w:val="004A0C7A"/>
    <w:pPr>
      <w:ind w:left="708"/>
    </w:pPr>
  </w:style>
  <w:style w:type="paragraph" w:styleId="Paragraphedeliste">
    <w:name w:val="List Paragraph"/>
    <w:basedOn w:val="Normal"/>
    <w:uiPriority w:val="34"/>
    <w:qFormat/>
    <w:rsid w:val="005C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36AA-739A-44A2-88F8-1E39DD8E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9840</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Corus</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QR77 - Power 107</dc:creator>
  <cp:lastModifiedBy>Nadia Hammouda</cp:lastModifiedBy>
  <cp:revision>2</cp:revision>
  <cp:lastPrinted>2013-05-23T15:05:00Z</cp:lastPrinted>
  <dcterms:created xsi:type="dcterms:W3CDTF">2014-07-07T13:27:00Z</dcterms:created>
  <dcterms:modified xsi:type="dcterms:W3CDTF">2014-07-07T13:27:00Z</dcterms:modified>
</cp:coreProperties>
</file>