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A" w:rsidRDefault="00BF347A" w:rsidP="00BF347A">
      <w:pPr>
        <w:jc w:val="center"/>
        <w:rPr>
          <w:b/>
        </w:rPr>
      </w:pPr>
      <w:r w:rsidRPr="00BF347A">
        <w:rPr>
          <w:b/>
        </w:rPr>
        <w:t>RÈGLEMENT DE CONCOURS</w:t>
      </w:r>
    </w:p>
    <w:p w:rsidR="00BF347A" w:rsidRPr="00BF347A" w:rsidRDefault="00BF347A" w:rsidP="00BF347A">
      <w:pPr>
        <w:jc w:val="center"/>
        <w:rPr>
          <w:b/>
        </w:rPr>
      </w:pPr>
    </w:p>
    <w:p w:rsidR="00A063CF" w:rsidRPr="00CD1A29" w:rsidRDefault="00CD1A29" w:rsidP="00BF347A">
      <w:pPr>
        <w:rPr>
          <w:sz w:val="32"/>
          <w:szCs w:val="32"/>
        </w:rPr>
      </w:pPr>
      <w:r w:rsidRPr="00CD1A29">
        <w:rPr>
          <w:sz w:val="32"/>
          <w:szCs w:val="32"/>
        </w:rPr>
        <w:t>À Venir</w:t>
      </w:r>
      <w:r>
        <w:rPr>
          <w:sz w:val="32"/>
          <w:szCs w:val="32"/>
        </w:rPr>
        <w:t>…</w:t>
      </w:r>
      <w:bookmarkStart w:id="0" w:name="_GoBack"/>
      <w:bookmarkEnd w:id="0"/>
    </w:p>
    <w:sectPr w:rsidR="00A063CF" w:rsidRPr="00CD1A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A"/>
    <w:rsid w:val="00103920"/>
    <w:rsid w:val="00414DB8"/>
    <w:rsid w:val="00BF347A"/>
    <w:rsid w:val="00C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F347A"/>
  </w:style>
  <w:style w:type="character" w:styleId="lev">
    <w:name w:val="Strong"/>
    <w:basedOn w:val="Policepardfaut"/>
    <w:uiPriority w:val="22"/>
    <w:qFormat/>
    <w:rsid w:val="00BF3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F347A"/>
  </w:style>
  <w:style w:type="character" w:styleId="lev">
    <w:name w:val="Strong"/>
    <w:basedOn w:val="Policepardfaut"/>
    <w:uiPriority w:val="22"/>
    <w:qFormat/>
    <w:rsid w:val="00BF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2013-05-21T13:53:00Z</dcterms:created>
  <dcterms:modified xsi:type="dcterms:W3CDTF">2013-05-24T19:39:00Z</dcterms:modified>
</cp:coreProperties>
</file>